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1B0FC2C0" w:rsidR="00BC41AF" w:rsidRDefault="00AC071B" w:rsidP="00BA2753">
      <w:pPr>
        <w:spacing w:line="600" w:lineRule="exact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43621E13">
            <wp:simplePos x="0" y="0"/>
            <wp:positionH relativeFrom="column">
              <wp:posOffset>95885</wp:posOffset>
            </wp:positionH>
            <wp:positionV relativeFrom="paragraph">
              <wp:posOffset>0</wp:posOffset>
            </wp:positionV>
            <wp:extent cx="439420" cy="558800"/>
            <wp:effectExtent l="0" t="0" r="0" b="0"/>
            <wp:wrapTight wrapText="bothSides">
              <wp:wrapPolygon edited="0">
                <wp:start x="0" y="0"/>
                <wp:lineTo x="0" y="20618"/>
                <wp:lineTo x="20601" y="20618"/>
                <wp:lineTo x="2060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C99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數位世代的品牌行銷溝通力</w:t>
      </w:r>
    </w:p>
    <w:p w14:paraId="46AEEE6E" w14:textId="1536A1E3" w:rsidR="00134447" w:rsidRPr="00134447" w:rsidRDefault="00134447" w:rsidP="00134447">
      <w:pPr>
        <w:pStyle w:val="a3"/>
        <w:spacing w:beforeLines="50" w:before="180" w:line="300" w:lineRule="exact"/>
        <w:ind w:leftChars="59" w:left="142" w:right="142"/>
        <w:jc w:val="center"/>
        <w:textAlignment w:val="auto"/>
        <w:rPr>
          <w:rFonts w:ascii="微軟正黑體" w:eastAsia="微軟正黑體" w:hAnsi="微軟正黑體"/>
          <w:b w:val="0"/>
          <w:bCs/>
          <w:color w:val="FF0000"/>
          <w:szCs w:val="24"/>
        </w:rPr>
      </w:pPr>
      <w:r w:rsidRPr="00134447">
        <w:rPr>
          <w:rFonts w:ascii="微軟正黑體" w:eastAsia="微軟正黑體" w:hAnsi="微軟正黑體" w:hint="eastAsia"/>
          <w:b w:val="0"/>
          <w:bCs/>
          <w:color w:val="FF0000"/>
          <w:szCs w:val="24"/>
        </w:rPr>
        <w:sym w:font="Wingdings 2" w:char="F0EA"/>
      </w:r>
      <w:r w:rsidRPr="00134447">
        <w:rPr>
          <w:rFonts w:ascii="微軟正黑體" w:eastAsia="微軟正黑體" w:hAnsi="微軟正黑體" w:hint="eastAsia"/>
          <w:b w:val="0"/>
          <w:bCs/>
          <w:color w:val="FF0000"/>
          <w:szCs w:val="24"/>
        </w:rPr>
        <w:t xml:space="preserve">NEW新開課程! </w:t>
      </w:r>
      <w:r w:rsidRPr="00134447">
        <w:rPr>
          <w:rFonts w:ascii="微軟正黑體" w:eastAsia="微軟正黑體" w:hAnsi="微軟正黑體" w:hint="eastAsia"/>
          <w:b w:val="0"/>
          <w:bCs/>
          <w:color w:val="FF0000"/>
          <w:szCs w:val="24"/>
        </w:rPr>
        <w:sym w:font="Wingdings 2" w:char="F0EA"/>
      </w:r>
    </w:p>
    <w:p w14:paraId="7398F662" w14:textId="6FCD2F54" w:rsidR="00141DE1" w:rsidRDefault="00142428" w:rsidP="00DE57FA">
      <w:pPr>
        <w:pStyle w:val="a3"/>
        <w:spacing w:beforeLines="50" w:before="180" w:line="300" w:lineRule="exact"/>
        <w:ind w:leftChars="59" w:left="142" w:right="142"/>
        <w:textAlignment w:val="auto"/>
        <w:rPr>
          <w:rFonts w:ascii="微軟正黑體" w:eastAsia="微軟正黑體" w:hAnsi="微軟正黑體"/>
          <w:b w:val="0"/>
          <w:bCs/>
          <w:sz w:val="22"/>
          <w:szCs w:val="22"/>
        </w:rPr>
      </w:pPr>
      <w:r w:rsidRPr="00134447"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 </w:t>
      </w:r>
      <w:r w:rsidR="00C322DA" w:rsidRPr="00134447"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  </w:t>
      </w:r>
      <w:r w:rsidR="00C322DA" w:rsidRPr="004159A1"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</w:t>
      </w:r>
      <w:r w:rsidR="00141DE1">
        <w:rPr>
          <w:rFonts w:ascii="微軟正黑體" w:eastAsia="微軟正黑體" w:hAnsi="微軟正黑體" w:hint="eastAsia"/>
          <w:b w:val="0"/>
          <w:bCs/>
          <w:sz w:val="22"/>
          <w:szCs w:val="22"/>
        </w:rPr>
        <w:t>品牌行銷終極目標是消費者的</w:t>
      </w:r>
      <w:r w:rsidR="0078125E" w:rsidRPr="0078125E">
        <w:rPr>
          <w:rFonts w:ascii="微軟正黑體" w:eastAsia="微軟正黑體" w:hAnsi="微軟正黑體" w:hint="eastAsia"/>
          <w:b w:val="0"/>
          <w:bCs/>
          <w:sz w:val="22"/>
          <w:szCs w:val="22"/>
        </w:rPr>
        <w:t>「</w:t>
      </w:r>
      <w:r w:rsidR="00141DE1">
        <w:rPr>
          <w:rFonts w:ascii="微軟正黑體" w:eastAsia="微軟正黑體" w:hAnsi="微軟正黑體" w:hint="eastAsia"/>
          <w:b w:val="0"/>
          <w:bCs/>
          <w:sz w:val="22"/>
          <w:szCs w:val="22"/>
        </w:rPr>
        <w:t>認同</w:t>
      </w:r>
      <w:r w:rsidR="0078125E" w:rsidRPr="0078125E">
        <w:rPr>
          <w:rFonts w:ascii="微軟正黑體" w:eastAsia="微軟正黑體" w:hAnsi="微軟正黑體" w:hint="eastAsia"/>
          <w:b w:val="0"/>
          <w:bCs/>
          <w:sz w:val="22"/>
          <w:szCs w:val="22"/>
        </w:rPr>
        <w:t>」</w:t>
      </w:r>
      <w:r w:rsidR="00141DE1">
        <w:rPr>
          <w:rFonts w:ascii="微軟正黑體" w:eastAsia="微軟正黑體" w:hAnsi="微軟正黑體" w:hint="eastAsia"/>
          <w:b w:val="0"/>
          <w:bCs/>
          <w:sz w:val="22"/>
          <w:szCs w:val="22"/>
        </w:rPr>
        <w:t>！有了認同，創造的價值就必非價格，就算產品再貴，顧客還是趨之若鶩！感覺對了，一切就對了！新數位行動的時代，消費者已經與你想的完全不同，消費者喜歡怎樣的品牌？什麼樣的傳播方式？品牌要如何看、如何想、如何說、如何做？創造</w:t>
      </w:r>
      <w:r w:rsidR="00141DE1" w:rsidRPr="0078125E">
        <w:rPr>
          <w:rFonts w:ascii="微軟正黑體" w:eastAsia="微軟正黑體" w:hAnsi="微軟正黑體" w:hint="eastAsia"/>
          <w:b w:val="0"/>
          <w:bCs/>
          <w:sz w:val="22"/>
          <w:szCs w:val="22"/>
        </w:rPr>
        <w:t>「</w:t>
      </w:r>
      <w:r w:rsidR="00141DE1">
        <w:rPr>
          <w:rFonts w:ascii="微軟正黑體" w:eastAsia="微軟正黑體" w:hAnsi="微軟正黑體" w:hint="eastAsia"/>
          <w:b w:val="0"/>
          <w:bCs/>
          <w:sz w:val="22"/>
          <w:szCs w:val="22"/>
        </w:rPr>
        <w:t>有感</w:t>
      </w:r>
      <w:r w:rsidR="00141DE1" w:rsidRPr="0078125E">
        <w:rPr>
          <w:rFonts w:ascii="微軟正黑體" w:eastAsia="微軟正黑體" w:hAnsi="微軟正黑體" w:hint="eastAsia"/>
          <w:b w:val="0"/>
          <w:bCs/>
          <w:sz w:val="22"/>
          <w:szCs w:val="22"/>
        </w:rPr>
        <w:t>」</w:t>
      </w:r>
      <w:r w:rsidR="00141DE1">
        <w:rPr>
          <w:rFonts w:ascii="微軟正黑體" w:eastAsia="微軟正黑體" w:hAnsi="微軟正黑體" w:hint="eastAsia"/>
          <w:b w:val="0"/>
          <w:bCs/>
          <w:sz w:val="22"/>
          <w:szCs w:val="22"/>
        </w:rPr>
        <w:t>的品牌體驗!</w:t>
      </w:r>
    </w:p>
    <w:p w14:paraId="44E4EFC8" w14:textId="3526A48C" w:rsidR="00141DE1" w:rsidRDefault="00141DE1" w:rsidP="00141DE1">
      <w:pPr>
        <w:pStyle w:val="a3"/>
        <w:spacing w:beforeLines="50" w:before="180" w:line="300" w:lineRule="exact"/>
        <w:ind w:leftChars="59" w:left="142" w:right="142"/>
        <w:textAlignment w:val="auto"/>
        <w:rPr>
          <w:rFonts w:ascii="微軟正黑體" w:eastAsia="微軟正黑體" w:hAnsi="微軟正黑體"/>
          <w:b w:val="0"/>
          <w:bCs/>
          <w:sz w:val="22"/>
          <w:szCs w:val="22"/>
        </w:rPr>
      </w:pPr>
      <w:r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     中小企業有限的行銷資源，如何找出品牌DNA透過縝密的行銷戰略，結合線上線下、實體虛擬接觸點設計與管理，如影隨形植入消費者的生活中。</w:t>
      </w:r>
    </w:p>
    <w:p w14:paraId="15750E9F" w14:textId="7CF6971A" w:rsidR="00684F28" w:rsidRPr="0094417F" w:rsidRDefault="00684F28" w:rsidP="009D3FEF">
      <w:pPr>
        <w:spacing w:line="36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94417F">
        <w:rPr>
          <w:rFonts w:ascii="微軟正黑體" w:eastAsia="微軟正黑體" w:hAnsi="微軟正黑體" w:hint="eastAsia"/>
        </w:rPr>
        <w:t>【時  間】</w:t>
      </w:r>
      <w:r w:rsidRPr="0094417F">
        <w:rPr>
          <w:rFonts w:ascii="微軟正黑體" w:eastAsia="微軟正黑體" w:hAnsi="微軟正黑體"/>
          <w:bCs/>
        </w:rPr>
        <w:t>：</w:t>
      </w:r>
      <w:r w:rsidR="00DE57FA">
        <w:rPr>
          <w:rFonts w:ascii="微軟正黑體" w:eastAsia="微軟正黑體" w:hAnsi="微軟正黑體" w:hint="eastAsia"/>
          <w:b/>
          <w:bCs/>
          <w:color w:val="0070C0"/>
        </w:rPr>
        <w:t>11</w:t>
      </w:r>
      <w:r w:rsidR="00134447">
        <w:rPr>
          <w:rFonts w:ascii="微軟正黑體" w:eastAsia="微軟正黑體" w:hAnsi="微軟正黑體" w:hint="eastAsia"/>
          <w:b/>
          <w:bCs/>
          <w:color w:val="0070C0"/>
        </w:rPr>
        <w:t>1</w:t>
      </w:r>
      <w:r w:rsidRPr="0094417F">
        <w:rPr>
          <w:rFonts w:ascii="微軟正黑體" w:eastAsia="微軟正黑體" w:hAnsi="微軟正黑體"/>
          <w:b/>
          <w:bCs/>
          <w:color w:val="0070C0"/>
        </w:rPr>
        <w:t>年</w:t>
      </w:r>
      <w:r w:rsidR="00C322DA">
        <w:rPr>
          <w:rFonts w:ascii="微軟正黑體" w:eastAsia="微軟正黑體" w:hAnsi="微軟正黑體" w:hint="eastAsia"/>
          <w:b/>
          <w:bCs/>
          <w:color w:val="0070C0"/>
        </w:rPr>
        <w:t>1</w:t>
      </w:r>
      <w:r w:rsidRPr="0094417F">
        <w:rPr>
          <w:rFonts w:ascii="微軟正黑體" w:eastAsia="微軟正黑體" w:hAnsi="微軟正黑體"/>
          <w:b/>
          <w:bCs/>
          <w:color w:val="0070C0"/>
        </w:rPr>
        <w:t>月</w:t>
      </w:r>
      <w:r w:rsidR="00134447">
        <w:rPr>
          <w:rFonts w:ascii="微軟正黑體" w:eastAsia="微軟正黑體" w:hAnsi="微軟正黑體" w:hint="eastAsia"/>
          <w:b/>
          <w:bCs/>
          <w:color w:val="0070C0"/>
        </w:rPr>
        <w:t>25</w:t>
      </w:r>
      <w:r w:rsidRPr="0094417F">
        <w:rPr>
          <w:rFonts w:ascii="微軟正黑體" w:eastAsia="微軟正黑體" w:hAnsi="微軟正黑體"/>
          <w:b/>
          <w:bCs/>
          <w:color w:val="0070C0"/>
        </w:rPr>
        <w:t>日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 xml:space="preserve"> </w:t>
      </w:r>
      <w:r w:rsidRPr="0094417F">
        <w:rPr>
          <w:rFonts w:ascii="微軟正黑體" w:eastAsia="微軟正黑體" w:hAnsi="微軟正黑體"/>
          <w:b/>
          <w:bCs/>
          <w:color w:val="0070C0"/>
        </w:rPr>
        <w:t>(</w:t>
      </w:r>
      <w:r w:rsidR="00134447">
        <w:rPr>
          <w:rFonts w:ascii="微軟正黑體" w:eastAsia="微軟正黑體" w:hAnsi="微軟正黑體" w:hint="eastAsia"/>
          <w:b/>
          <w:bCs/>
          <w:color w:val="0070C0"/>
        </w:rPr>
        <w:t>二</w:t>
      </w:r>
      <w:r w:rsidRPr="0094417F">
        <w:rPr>
          <w:rFonts w:ascii="微軟正黑體" w:eastAsia="微軟正黑體" w:hAnsi="微軟正黑體"/>
          <w:b/>
          <w:bCs/>
          <w:color w:val="0070C0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</w:rPr>
        <w:t>，</w:t>
      </w:r>
      <w:r w:rsidR="00134447">
        <w:rPr>
          <w:rFonts w:ascii="微軟正黑體" w:eastAsia="微軟正黑體" w:hAnsi="微軟正黑體" w:hint="eastAsia"/>
          <w:b/>
          <w:color w:val="0070C0"/>
        </w:rPr>
        <w:t>10</w:t>
      </w:r>
      <w:r w:rsidRPr="0094417F">
        <w:rPr>
          <w:rFonts w:ascii="微軟正黑體" w:eastAsia="微軟正黑體" w:hAnsi="微軟正黑體"/>
          <w:b/>
          <w:color w:val="0070C0"/>
        </w:rPr>
        <w:t>:30 ~ 1</w:t>
      </w:r>
      <w:r w:rsidR="00134447">
        <w:rPr>
          <w:rFonts w:ascii="微軟正黑體" w:eastAsia="微軟正黑體" w:hAnsi="微軟正黑體" w:hint="eastAsia"/>
          <w:b/>
          <w:color w:val="0070C0"/>
        </w:rPr>
        <w:t>7</w:t>
      </w:r>
      <w:r w:rsidRPr="0094417F">
        <w:rPr>
          <w:rFonts w:ascii="微軟正黑體" w:eastAsia="微軟正黑體" w:hAnsi="微軟正黑體"/>
          <w:b/>
          <w:color w:val="0070C0"/>
        </w:rPr>
        <w:t>:30</w:t>
      </w:r>
      <w:r w:rsidRPr="0094417F">
        <w:rPr>
          <w:rFonts w:ascii="微軟正黑體" w:eastAsia="微軟正黑體" w:hAnsi="微軟正黑體"/>
          <w:b/>
          <w:bCs/>
          <w:color w:val="0070C0"/>
        </w:rPr>
        <w:t>（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共</w:t>
      </w:r>
      <w:r>
        <w:rPr>
          <w:rFonts w:ascii="微軟正黑體" w:eastAsia="微軟正黑體" w:hAnsi="微軟正黑體" w:hint="eastAsia"/>
          <w:b/>
          <w:bCs/>
          <w:color w:val="0070C0"/>
        </w:rPr>
        <w:t>6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小時，</w:t>
      </w:r>
      <w:r w:rsidRPr="0094417F">
        <w:rPr>
          <w:rFonts w:ascii="微軟正黑體" w:eastAsia="微軟正黑體" w:hAnsi="微軟正黑體"/>
          <w:b/>
          <w:bCs/>
          <w:color w:val="0070C0"/>
        </w:rPr>
        <w:t>中午休息1小時）</w:t>
      </w:r>
    </w:p>
    <w:p w14:paraId="46BEB5AA" w14:textId="77777777" w:rsidR="00684F28" w:rsidRPr="0094417F" w:rsidRDefault="00684F28" w:rsidP="009D3FEF">
      <w:pPr>
        <w:spacing w:line="360" w:lineRule="exact"/>
        <w:ind w:firstLineChars="100" w:firstLine="240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【地  點】</w:t>
      </w:r>
      <w:r w:rsidRPr="0094417F">
        <w:rPr>
          <w:rFonts w:ascii="微軟正黑體" w:eastAsia="微軟正黑體" w:hAnsi="微軟正黑體"/>
          <w:bCs/>
        </w:rPr>
        <w:t>：外貿協會高雄辦事處 (高雄市民權一路28號</w:t>
      </w:r>
      <w:r w:rsidRPr="0094417F">
        <w:rPr>
          <w:rFonts w:ascii="微軟正黑體" w:eastAsia="微軟正黑體" w:hAnsi="微軟正黑體" w:hint="eastAsia"/>
          <w:bCs/>
        </w:rPr>
        <w:t>4-5</w:t>
      </w:r>
      <w:r w:rsidRPr="0094417F">
        <w:rPr>
          <w:rFonts w:ascii="微軟正黑體" w:eastAsia="微軟正黑體" w:hAnsi="微軟正黑體"/>
          <w:bCs/>
        </w:rPr>
        <w:t>樓)</w:t>
      </w:r>
    </w:p>
    <w:p w14:paraId="718CECEA" w14:textId="77777777" w:rsidR="005B7115" w:rsidRDefault="00684F28" w:rsidP="009D3FEF">
      <w:pPr>
        <w:spacing w:line="36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【費  用】</w:t>
      </w:r>
      <w:r w:rsidRPr="0094417F">
        <w:rPr>
          <w:rFonts w:ascii="微軟正黑體" w:eastAsia="微軟正黑體" w:hAnsi="微軟正黑體"/>
          <w:bCs/>
        </w:rPr>
        <w:t>：</w:t>
      </w:r>
      <w:r w:rsidRPr="0094417F">
        <w:rPr>
          <w:rFonts w:ascii="微軟正黑體" w:eastAsia="微軟正黑體" w:hAnsi="微軟正黑體" w:hint="eastAsia"/>
        </w:rPr>
        <w:t>新台幣$</w:t>
      </w:r>
      <w:r w:rsidRPr="0094417F">
        <w:rPr>
          <w:rFonts w:ascii="微軟正黑體" w:eastAsia="微軟正黑體" w:hAnsi="微軟正黑體"/>
        </w:rPr>
        <w:t xml:space="preserve"> </w:t>
      </w:r>
      <w:r w:rsidRPr="0094417F">
        <w:rPr>
          <w:rFonts w:ascii="微軟正黑體" w:eastAsia="微軟正黑體" w:hAnsi="微軟正黑體" w:hint="eastAsia"/>
        </w:rPr>
        <w:t>3</w:t>
      </w:r>
      <w:r w:rsidRPr="0094417F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>0</w:t>
      </w:r>
      <w:r w:rsidRPr="0094417F">
        <w:rPr>
          <w:rFonts w:ascii="微軟正黑體" w:eastAsia="微軟正黑體" w:hAnsi="微軟正黑體"/>
        </w:rPr>
        <w:t>00</w:t>
      </w:r>
      <w:r w:rsidRPr="0094417F">
        <w:rPr>
          <w:rFonts w:ascii="微軟正黑體" w:eastAsia="微軟正黑體" w:hAnsi="微軟正黑體" w:hint="eastAsia"/>
        </w:rPr>
        <w:t>元(含</w:t>
      </w:r>
      <w:r w:rsidR="00DE57FA">
        <w:rPr>
          <w:rFonts w:ascii="微軟正黑體" w:eastAsia="微軟正黑體" w:hAnsi="微軟正黑體" w:hint="eastAsia"/>
        </w:rPr>
        <w:t>稅</w:t>
      </w:r>
      <w:r w:rsidRPr="0094417F">
        <w:rPr>
          <w:rFonts w:ascii="微軟正黑體" w:eastAsia="微軟正黑體" w:hAnsi="微軟正黑體" w:hint="eastAsia"/>
        </w:rPr>
        <w:t>、</w:t>
      </w:r>
      <w:r w:rsidR="00DE57FA">
        <w:rPr>
          <w:rFonts w:ascii="微軟正黑體" w:eastAsia="微軟正黑體" w:hAnsi="微軟正黑體" w:hint="eastAsia"/>
        </w:rPr>
        <w:t>學費、</w:t>
      </w:r>
      <w:r w:rsidRPr="0094417F">
        <w:rPr>
          <w:rFonts w:ascii="微軟正黑體" w:eastAsia="微軟正黑體" w:hAnsi="微軟正黑體" w:hint="eastAsia"/>
        </w:rPr>
        <w:t>講義、午餐)</w:t>
      </w:r>
      <w:r w:rsidRPr="0094417F">
        <w:rPr>
          <w:rFonts w:ascii="微軟正黑體" w:eastAsia="微軟正黑體" w:hAnsi="微軟正黑體" w:hint="eastAsia"/>
          <w:bCs/>
        </w:rPr>
        <w:t>。</w:t>
      </w:r>
    </w:p>
    <w:p w14:paraId="0AC1E321" w14:textId="548C3577" w:rsidR="002257DF" w:rsidRDefault="00684F28" w:rsidP="009D3FEF">
      <w:pPr>
        <w:spacing w:line="360" w:lineRule="exact"/>
        <w:ind w:leftChars="100" w:left="1200" w:hangingChars="400" w:hanging="96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94417F">
        <w:rPr>
          <w:rFonts w:ascii="微軟正黑體" w:eastAsia="微軟正黑體" w:hAnsi="微軟正黑體" w:hint="eastAsia"/>
          <w:bCs/>
          <w:u w:val="single"/>
        </w:rPr>
        <w:t>△</w:t>
      </w:r>
      <w:r w:rsidR="00423B9E">
        <w:rPr>
          <w:rFonts w:ascii="微軟正黑體" w:eastAsia="微軟正黑體" w:hAnsi="微軟正黑體" w:hint="eastAsia"/>
          <w:b/>
          <w:color w:val="0070C0"/>
          <w:u w:val="single"/>
        </w:rPr>
        <w:t>1/18</w:t>
      </w:r>
      <w:r w:rsidRPr="0094417F">
        <w:rPr>
          <w:rFonts w:ascii="微軟正黑體" w:eastAsia="微軟正黑體" w:hAnsi="微軟正黑體" w:hint="eastAsia"/>
          <w:b/>
          <w:color w:val="0070C0"/>
          <w:u w:val="single"/>
        </w:rPr>
        <w:t xml:space="preserve"> 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423B9E">
        <w:rPr>
          <w:rFonts w:ascii="微軟正黑體" w:eastAsia="微軟正黑體" w:hAnsi="微軟正黑體" w:hint="eastAsia"/>
          <w:b/>
          <w:color w:val="0070C0"/>
          <w:u w:val="single"/>
        </w:rPr>
        <w:t>二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)</w:t>
      </w:r>
      <w:r w:rsidR="00511EC1" w:rsidRPr="00511EC1">
        <w:rPr>
          <w:rFonts w:ascii="微軟正黑體" w:eastAsia="微軟正黑體" w:hAnsi="微軟正黑體" w:hint="eastAsia"/>
          <w:b/>
          <w:color w:val="0070C0"/>
          <w:u w:val="single"/>
        </w:rPr>
        <w:t xml:space="preserve"> </w:t>
      </w:r>
      <w:r w:rsidR="00511EC1" w:rsidRPr="0094417F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511EC1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="00511EC1" w:rsidRPr="001366E5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proofErr w:type="gramStart"/>
      <w:r w:rsidR="00511EC1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="00511EC1" w:rsidRPr="001366E5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511EC1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proofErr w:type="gramEnd"/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p w14:paraId="06F851DB" w14:textId="77777777" w:rsidR="009D3FEF" w:rsidRDefault="009D3FEF" w:rsidP="009D3FEF">
      <w:pPr>
        <w:spacing w:line="120" w:lineRule="exact"/>
        <w:ind w:leftChars="100" w:left="1200" w:hangingChars="400" w:hanging="960"/>
        <w:jc w:val="both"/>
        <w:rPr>
          <w:rFonts w:ascii="微軟正黑體" w:eastAsia="微軟正黑體" w:hAnsi="微軟正黑體"/>
          <w:b/>
          <w:color w:val="0070C0"/>
          <w:u w:val="single"/>
        </w:rPr>
      </w:pPr>
    </w:p>
    <w:tbl>
      <w:tblPr>
        <w:tblStyle w:val="5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30C0B" w:rsidRPr="00B85ADE" w14:paraId="2AF12973" w14:textId="77777777" w:rsidTr="00691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24D2180B" w14:textId="069EB573" w:rsidR="00630C0B" w:rsidRPr="001218A9" w:rsidRDefault="001218A9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218A9">
              <w:rPr>
                <w:rFonts w:ascii="微軟正黑體" w:eastAsia="微軟正黑體" w:hAnsi="微軟正黑體" w:hint="eastAsia"/>
                <w:color w:val="auto"/>
              </w:rPr>
              <w:t>講師：陳</w:t>
            </w:r>
            <w:r w:rsidR="00423B9E">
              <w:rPr>
                <w:rFonts w:ascii="微軟正黑體" w:eastAsia="微軟正黑體" w:hAnsi="微軟正黑體" w:hint="eastAsia"/>
                <w:color w:val="auto"/>
              </w:rPr>
              <w:t>進東</w:t>
            </w:r>
            <w:r w:rsidRPr="001218A9">
              <w:rPr>
                <w:rFonts w:ascii="微軟正黑體" w:eastAsia="微軟正黑體" w:hAnsi="微軟正黑體" w:hint="eastAsia"/>
                <w:color w:val="auto"/>
              </w:rPr>
              <w:t>老師</w:t>
            </w:r>
          </w:p>
        </w:tc>
      </w:tr>
      <w:tr w:rsidR="001218A9" w:rsidRPr="00B85ADE" w14:paraId="6A7D452E" w14:textId="77777777" w:rsidTr="0012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3CE37" w14:textId="14D3E8E8" w:rsidR="00423B9E" w:rsidRPr="00423B9E" w:rsidRDefault="001218A9" w:rsidP="00423B9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現任</w:t>
            </w:r>
            <w:r w:rsidR="00423B9E"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麥傑廣告創意總監。曾榮獲國際設計競賽</w:t>
            </w:r>
            <w:r w:rsidR="00423B9E"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-</w:t>
            </w:r>
            <w:r w:rsidR="00423B9E"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德國紅點大獎</w:t>
            </w:r>
            <w:r w:rsidR="00423B9E"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(Red dot award)</w:t>
            </w:r>
            <w:r w:rsidR="00423B9E"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、德國</w:t>
            </w:r>
            <w:proofErr w:type="spellStart"/>
            <w:r w:rsidR="00423B9E"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iF</w:t>
            </w:r>
            <w:proofErr w:type="spellEnd"/>
            <w:r w:rsidR="00423B9E"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 xml:space="preserve"> design Award</w:t>
            </w:r>
            <w:r w:rsidR="00423B9E"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、</w:t>
            </w:r>
            <w:r w:rsidR="00423B9E"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24AF0C72" w14:textId="74A538CB" w:rsidR="001218A9" w:rsidRPr="00423B9E" w:rsidRDefault="00423B9E" w:rsidP="00423B9E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 xml:space="preserve">Golden Pin Design Award 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包裝類等大獎；</w:t>
            </w: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20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多年品牌包裝經驗，是少數具有跨產業國際品牌行銷實務背景、兼具策略規劃與設計指導行銷全方位講師。</w:t>
            </w: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曾任國家發展委員會</w:t>
            </w: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-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國家品牌形象發展</w:t>
            </w: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-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顧問、</w:t>
            </w:r>
            <w:r w:rsidRPr="00423B9E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t>2017</w:t>
            </w:r>
            <w:r w:rsidRPr="00423B9E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年冬季亞運局札幌特別合作海報展評審、文化部「金鼎獎」評審委員。</w:t>
            </w:r>
          </w:p>
        </w:tc>
      </w:tr>
      <w:tr w:rsidR="001218A9" w:rsidRPr="00B85ADE" w14:paraId="17D8A932" w14:textId="77777777" w:rsidTr="006918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FC6C74D" w14:textId="1157FA9B" w:rsidR="001218A9" w:rsidRPr="001256D4" w:rsidRDefault="001218A9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1256D4">
              <w:rPr>
                <w:rFonts w:ascii="微軟正黑體" w:eastAsia="微軟正黑體" w:hAnsi="微軟正黑體" w:hint="eastAsia"/>
                <w:color w:val="auto"/>
              </w:rPr>
              <w:t>課程大綱</w:t>
            </w:r>
          </w:p>
        </w:tc>
      </w:tr>
      <w:tr w:rsidR="00491D53" w:rsidRPr="00B85ADE" w14:paraId="34A85BDA" w14:textId="77777777" w:rsidTr="00491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4CF6E4" w14:textId="6CD46614" w:rsidR="00491D53" w:rsidRPr="00491D53" w:rsidRDefault="00491D53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一、找出強勢定位/產品獨特性、從市場定位--&gt;產品定位</w:t>
            </w:r>
            <w:r w:rsidRPr="00491D53"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  <w:sym w:font="Wingdings" w:char="F0E0"/>
            </w: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品牌定位。</w:t>
            </w:r>
          </w:p>
        </w:tc>
      </w:tr>
      <w:tr w:rsidR="00491D53" w:rsidRPr="00B85ADE" w14:paraId="7D7287C2" w14:textId="77777777" w:rsidTr="00491D5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276C4C" w14:textId="166F7E65" w:rsidR="00491D53" w:rsidRPr="00491D53" w:rsidRDefault="00491D53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491D5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二、</w:t>
            </w: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精</w:t>
            </w:r>
            <w:proofErr w:type="gramStart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市場分析與策略，找出競爭品牌所沒有的產品包裝特色/品牌風格與表現。</w:t>
            </w:r>
          </w:p>
        </w:tc>
      </w:tr>
      <w:tr w:rsidR="00491D53" w:rsidRPr="00B85ADE" w14:paraId="2C072972" w14:textId="77777777" w:rsidTr="00491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5D05B" w14:textId="5CC0CA58" w:rsidR="00491D53" w:rsidRPr="00491D53" w:rsidRDefault="00491D53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三、單一、集中、整合的全傳播策略，</w:t>
            </w:r>
            <w:proofErr w:type="gramStart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觸點分析</w:t>
            </w:r>
            <w:proofErr w:type="gramEnd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/建構線上線下360度全方位行銷策略。</w:t>
            </w:r>
          </w:p>
        </w:tc>
      </w:tr>
      <w:tr w:rsidR="00491D53" w:rsidRPr="00B85ADE" w14:paraId="0689895A" w14:textId="77777777" w:rsidTr="00491D5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913CD" w14:textId="6CA41EC0" w:rsidR="00491D53" w:rsidRPr="00491D53" w:rsidRDefault="00491D53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四、建立單一、</w:t>
            </w:r>
            <w:proofErr w:type="gramStart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清晰、</w:t>
            </w:r>
            <w:proofErr w:type="gramEnd"/>
            <w:r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一致性品牌系統，情境塑造品牌故事結合體驗行銷方法與邏輯。</w:t>
            </w:r>
          </w:p>
        </w:tc>
      </w:tr>
    </w:tbl>
    <w:p w14:paraId="452FAC3D" w14:textId="3780842D" w:rsidR="00C322DA" w:rsidRPr="00C322DA" w:rsidRDefault="00C322DA" w:rsidP="00BA2753">
      <w:pPr>
        <w:snapToGrid w:val="0"/>
        <w:spacing w:beforeLines="50" w:before="180" w:line="240" w:lineRule="exact"/>
        <w:ind w:rightChars="-589" w:right="-1414"/>
        <w:rPr>
          <w:rFonts w:ascii="微軟正黑體" w:eastAsia="微軟正黑體" w:hAnsi="微軟正黑體"/>
        </w:rPr>
      </w:pPr>
      <w:bookmarkStart w:id="0" w:name="_Hlk528151869"/>
      <w:r>
        <w:rPr>
          <w:rFonts w:ascii="微軟正黑體" w:eastAsia="微軟正黑體" w:hAnsi="微軟正黑體" w:hint="eastAsia"/>
        </w:rPr>
        <w:t xml:space="preserve"> </w:t>
      </w:r>
      <w:r w:rsidRPr="00C322DA">
        <w:rPr>
          <w:rFonts w:ascii="微軟正黑體" w:eastAsia="微軟正黑體" w:hAnsi="微軟正黑體" w:hint="eastAsia"/>
        </w:rPr>
        <w:t>【報名方式】請至</w:t>
      </w:r>
      <w:hyperlink r:id="rId9" w:history="1">
        <w:r w:rsidRPr="00C322DA">
          <w:rPr>
            <w:rStyle w:val="a4"/>
            <w:rFonts w:ascii="微軟正黑體" w:eastAsia="微軟正黑體" w:hAnsi="微軟正黑體" w:hint="eastAsia"/>
          </w:rPr>
          <w:t>kh.taiwantrade.com.tw</w:t>
        </w:r>
      </w:hyperlink>
      <w:proofErr w:type="gramStart"/>
      <w:r w:rsidRPr="00C322DA">
        <w:rPr>
          <w:rFonts w:ascii="微軟正黑體" w:eastAsia="微軟正黑體" w:hAnsi="微軟正黑體" w:hint="eastAsia"/>
        </w:rPr>
        <w:t>線上報名</w:t>
      </w:r>
      <w:proofErr w:type="gramEnd"/>
      <w:r w:rsidR="002B5782">
        <w:rPr>
          <w:rFonts w:ascii="微軟正黑體" w:eastAsia="微軟正黑體" w:hAnsi="微軟正黑體" w:hint="eastAsia"/>
        </w:rPr>
        <w:t xml:space="preserve"> 或</w:t>
      </w:r>
      <w:r w:rsidRPr="00C322DA">
        <w:rPr>
          <w:rFonts w:ascii="微軟正黑體" w:eastAsia="微軟正黑體" w:hAnsi="微軟正黑體" w:hint="eastAsia"/>
        </w:rPr>
        <w:t>填</w:t>
      </w:r>
      <w:proofErr w:type="gramStart"/>
      <w:r w:rsidRPr="00C322DA">
        <w:rPr>
          <w:rFonts w:ascii="微軟正黑體" w:eastAsia="微軟正黑體" w:hAnsi="微軟正黑體" w:hint="eastAsia"/>
        </w:rPr>
        <w:t>妥下表回</w:t>
      </w:r>
      <w:proofErr w:type="gramEnd"/>
      <w:r w:rsidRPr="00C322DA">
        <w:rPr>
          <w:rFonts w:ascii="微軟正黑體" w:eastAsia="微軟正黑體" w:hAnsi="微軟正黑體" w:hint="eastAsia"/>
        </w:rPr>
        <w:t>傳Fax：(07)336-3118</w:t>
      </w:r>
    </w:p>
    <w:p w14:paraId="4D557A96" w14:textId="37DD9E17" w:rsidR="00796CBF" w:rsidRDefault="00C322DA" w:rsidP="00BA2753">
      <w:pPr>
        <w:snapToGrid w:val="0"/>
        <w:spacing w:line="240" w:lineRule="exact"/>
        <w:ind w:left="475" w:rightChars="-589" w:right="-1414"/>
        <w:rPr>
          <w:rFonts w:ascii="微軟正黑體" w:eastAsia="微軟正黑體" w:hAnsi="微軟正黑體"/>
          <w:color w:val="000000"/>
          <w:lang w:val="pt-BR"/>
        </w:rPr>
      </w:pPr>
      <w:r w:rsidRPr="00C322DA">
        <w:rPr>
          <w:rFonts w:ascii="微軟正黑體" w:eastAsia="微軟正黑體" w:hAnsi="微軟正黑體" w:hint="eastAsia"/>
        </w:rPr>
        <w:t xml:space="preserve">  或e-mail: </w:t>
      </w:r>
      <w:r w:rsidR="007A03BA">
        <w:rPr>
          <w:rFonts w:ascii="微軟正黑體" w:eastAsia="微軟正黑體" w:hAnsi="微軟正黑體"/>
        </w:rPr>
        <w:t>nina114</w:t>
      </w:r>
      <w:r w:rsidRPr="00C322DA">
        <w:rPr>
          <w:rFonts w:ascii="微軟正黑體" w:eastAsia="微軟正黑體" w:hAnsi="微軟正黑體" w:hint="eastAsia"/>
        </w:rPr>
        <w:t>@taitra.org.tw 或電洽：07-3363113#</w:t>
      </w:r>
      <w:r w:rsidR="007A03BA">
        <w:rPr>
          <w:rFonts w:ascii="微軟正黑體" w:eastAsia="微軟正黑體" w:hAnsi="微軟正黑體"/>
        </w:rPr>
        <w:t>15</w:t>
      </w:r>
      <w:r w:rsidRPr="00C322DA">
        <w:rPr>
          <w:rFonts w:ascii="微軟正黑體" w:eastAsia="微軟正黑體" w:hAnsi="微軟正黑體" w:hint="eastAsia"/>
        </w:rPr>
        <w:t xml:space="preserve">外貿協會高雄辦事處 </w:t>
      </w:r>
      <w:proofErr w:type="gramStart"/>
      <w:r w:rsidR="007A03BA">
        <w:rPr>
          <w:rFonts w:ascii="微軟正黑體" w:eastAsia="微軟正黑體" w:hAnsi="微軟正黑體" w:hint="eastAsia"/>
        </w:rPr>
        <w:t>胥</w:t>
      </w:r>
      <w:proofErr w:type="gramEnd"/>
      <w:r w:rsidRPr="00C322DA">
        <w:rPr>
          <w:rFonts w:ascii="微軟正黑體" w:eastAsia="微軟正黑體" w:hAnsi="微軟正黑體" w:hint="eastAsia"/>
        </w:rPr>
        <w:t>小姐</w:t>
      </w:r>
      <w:r>
        <w:rPr>
          <w:rFonts w:ascii="微軟正黑體" w:eastAsia="微軟正黑體" w:hAnsi="微軟正黑體" w:hint="eastAsia"/>
          <w:lang w:val="pt-BR"/>
        </w:rPr>
        <w:t xml:space="preserve"> </w:t>
      </w:r>
      <w:bookmarkEnd w:id="0"/>
    </w:p>
    <w:tbl>
      <w:tblPr>
        <w:tblW w:w="10310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411"/>
      </w:tblGrid>
      <w:tr w:rsidR="00C322DA" w:rsidRPr="004159A1" w14:paraId="7695DFCE" w14:textId="77777777" w:rsidTr="00FA03C0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統一編號</w:t>
            </w:r>
          </w:p>
        </w:tc>
        <w:tc>
          <w:tcPr>
            <w:tcW w:w="4111" w:type="dxa"/>
            <w:gridSpan w:val="6"/>
            <w:vAlign w:val="center"/>
          </w:tcPr>
          <w:p w14:paraId="5CCB1949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03574883" w14:textId="77777777" w:rsidTr="00FA03C0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6EB7DD51" w14:textId="77777777" w:rsidR="00C322DA" w:rsidRPr="004159A1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4159A1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6"/>
            <w:vAlign w:val="center"/>
          </w:tcPr>
          <w:p w14:paraId="1ED598E5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17FDA649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4685695C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1985" w:type="dxa"/>
            <w:gridSpan w:val="3"/>
            <w:vAlign w:val="center"/>
          </w:tcPr>
          <w:p w14:paraId="20487D5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455F6255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78E1080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1" w:type="dxa"/>
            <w:vAlign w:val="center"/>
          </w:tcPr>
          <w:p w14:paraId="1571AF51" w14:textId="737AFF0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02034035" w14:textId="77777777" w:rsidTr="00FA03C0">
        <w:trPr>
          <w:cantSplit/>
          <w:trHeight w:val="340"/>
        </w:trPr>
        <w:tc>
          <w:tcPr>
            <w:tcW w:w="1259" w:type="dxa"/>
            <w:vAlign w:val="center"/>
          </w:tcPr>
          <w:p w14:paraId="774C41A6" w14:textId="4A636A43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繳費金額</w:t>
            </w:r>
          </w:p>
        </w:tc>
        <w:tc>
          <w:tcPr>
            <w:tcW w:w="9051" w:type="dxa"/>
            <w:gridSpan w:val="11"/>
            <w:vAlign w:val="center"/>
          </w:tcPr>
          <w:p w14:paraId="1A768448" w14:textId="2BA70DE1" w:rsidR="00FA03C0" w:rsidRPr="0014338F" w:rsidRDefault="00FA03C0" w:rsidP="00316E85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現場繳費$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,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 xml:space="preserve">000 </w:t>
            </w:r>
            <w:r w:rsidR="0014338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proofErr w:type="gramStart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早鳥價</w:t>
            </w:r>
            <w:proofErr w:type="gramEnd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1人報名$2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</w:p>
          <w:p w14:paraId="3A203E4F" w14:textId="463F066C" w:rsidR="00FA03C0" w:rsidRPr="004159A1" w:rsidRDefault="00FA03C0" w:rsidP="00316E85">
            <w:pPr>
              <w:snapToGrid w:val="0"/>
              <w:spacing w:line="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proofErr w:type="gramStart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早鳥價</w:t>
            </w:r>
            <w:proofErr w:type="gramEnd"/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2人以上報名$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x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_______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人=$____________</w:t>
            </w:r>
          </w:p>
        </w:tc>
      </w:tr>
      <w:tr w:rsidR="00C322DA" w:rsidRPr="004159A1" w14:paraId="73AA3520" w14:textId="77777777" w:rsidTr="00FA03C0">
        <w:trPr>
          <w:cantSplit/>
          <w:trHeight w:val="2211"/>
        </w:trPr>
        <w:tc>
          <w:tcPr>
            <w:tcW w:w="1259" w:type="dxa"/>
            <w:vAlign w:val="center"/>
          </w:tcPr>
          <w:p w14:paraId="51C2ED1F" w14:textId="77777777" w:rsidR="00C322DA" w:rsidRPr="004159A1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6454485" w14:textId="77777777" w:rsidR="005A1D95" w:rsidRPr="004159A1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請事先</w:t>
            </w:r>
          </w:p>
          <w:p w14:paraId="3E0F9D20" w14:textId="5A4F7B97" w:rsidR="00C322DA" w:rsidRPr="004159A1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繳費</w:t>
            </w:r>
          </w:p>
          <w:p w14:paraId="780B9D74" w14:textId="77777777" w:rsidR="00C322DA" w:rsidRPr="004159A1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051" w:type="dxa"/>
            <w:gridSpan w:val="11"/>
            <w:vAlign w:val="center"/>
          </w:tcPr>
          <w:p w14:paraId="70A45A42" w14:textId="4FBFAF95" w:rsidR="00C322DA" w:rsidRPr="004159A1" w:rsidRDefault="00C322DA" w:rsidP="00BA2753">
            <w:pPr>
              <w:snapToGrid w:val="0"/>
              <w:spacing w:line="300" w:lineRule="exact"/>
              <w:ind w:left="262" w:hangingChars="119" w:hanging="26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4159A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郵政劃撥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(帳號：42142243，戶名：中華民國對外貿易發展協會高雄辦事處)</w:t>
            </w:r>
          </w:p>
          <w:p w14:paraId="6C277E33" w14:textId="77777777" w:rsidR="00C322DA" w:rsidRPr="004159A1" w:rsidRDefault="00C322DA" w:rsidP="00BA2753">
            <w:pPr>
              <w:snapToGrid w:val="0"/>
              <w:spacing w:line="300" w:lineRule="exact"/>
              <w:ind w:left="262" w:hangingChars="119" w:hanging="26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請於劃撥單上註明課程名稱、公司名稱與參加者姓名，劃撥後，單據傳真至07-336-3118</w:t>
            </w:r>
          </w:p>
          <w:p w14:paraId="42215DD8" w14:textId="0F38E56F" w:rsidR="00C322DA" w:rsidRPr="004159A1" w:rsidRDefault="00C322DA" w:rsidP="00BA2753">
            <w:pPr>
              <w:adjustRightInd w:val="0"/>
              <w:snapToGrid w:val="0"/>
              <w:spacing w:line="300" w:lineRule="exact"/>
              <w:ind w:left="262" w:right="113" w:hangingChars="119" w:hanging="26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□即期支票/匯票 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(抬頭：財團法人中華民國對外貿易發展協會，</w:t>
            </w:r>
          </w:p>
          <w:p w14:paraId="1519EFED" w14:textId="77777777" w:rsidR="00C322DA" w:rsidRPr="004159A1" w:rsidRDefault="00C322DA" w:rsidP="00BA2753">
            <w:pPr>
              <w:snapToGrid w:val="0"/>
              <w:spacing w:line="300" w:lineRule="exact"/>
              <w:ind w:leftChars="101" w:left="279" w:right="113" w:hangingChars="17" w:hanging="3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掛號郵寄至：高雄市苓雅區民權一路28號4樓 外貿協會高雄辦事處 賴小姐收)</w:t>
            </w:r>
          </w:p>
          <w:p w14:paraId="1F162361" w14:textId="13C94159" w:rsidR="00C322DA" w:rsidRPr="004159A1" w:rsidRDefault="00C322DA" w:rsidP="00BA2753">
            <w:pPr>
              <w:snapToGrid w:val="0"/>
              <w:spacing w:line="30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4159A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信用卡付款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proofErr w:type="gramStart"/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卡別</w:t>
            </w:r>
            <w:proofErr w:type="gramEnd"/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: </w:t>
            </w: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Visa </w:t>
            </w: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Master </w:t>
            </w: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□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JCB </w:t>
            </w:r>
          </w:p>
          <w:p w14:paraId="2F57F045" w14:textId="77777777" w:rsidR="00C322DA" w:rsidRPr="004159A1" w:rsidRDefault="00C322DA" w:rsidP="00BA2753">
            <w:pPr>
              <w:snapToGrid w:val="0"/>
              <w:spacing w:line="30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159A1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4159A1"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  <w:t>1~2</w:t>
            </w:r>
            <w:r w:rsidRPr="004159A1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天才會進行扣款作業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4159A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</w:p>
          <w:p w14:paraId="5BA94B1A" w14:textId="77777777" w:rsidR="00C322DA" w:rsidRPr="004159A1" w:rsidRDefault="00C322DA" w:rsidP="00BA2753">
            <w:pPr>
              <w:snapToGrid w:val="0"/>
              <w:spacing w:line="30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金額: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</w:t>
            </w:r>
          </w:p>
          <w:p w14:paraId="08B2FB97" w14:textId="77777777" w:rsidR="00C322DA" w:rsidRPr="004159A1" w:rsidRDefault="00C322DA" w:rsidP="00BA2753">
            <w:pPr>
              <w:snapToGrid w:val="0"/>
              <w:spacing w:line="30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卡號: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556A8CD9" w14:textId="77777777" w:rsidR="00C322DA" w:rsidRPr="004159A1" w:rsidRDefault="00C322DA" w:rsidP="00BA2753">
            <w:pPr>
              <w:snapToGrid w:val="0"/>
              <w:spacing w:beforeLines="50" w:before="180" w:line="30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有效日期: (月/年)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持卡人簽名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proofErr w:type="gramStart"/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親簽</w:t>
            </w:r>
            <w:proofErr w:type="gramEnd"/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25927C0C" w14:textId="77777777" w:rsidR="00511EC1" w:rsidRDefault="00511EC1" w:rsidP="00511EC1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/>
          <w:bCs/>
          <w:sz w:val="14"/>
          <w:szCs w:val="14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附註：1. 本課程招生滿10人開課，未達開課人數時，將</w:t>
      </w:r>
      <w:r>
        <w:rPr>
          <w:rFonts w:ascii="微軟正黑體" w:eastAsia="微軟正黑體" w:hAnsi="微軟正黑體" w:hint="eastAsia"/>
          <w:sz w:val="14"/>
          <w:szCs w:val="14"/>
        </w:rPr>
        <w:t>直接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退款。2. 如已繳費但無法來上課，請於開課前</w:t>
      </w:r>
      <w:r>
        <w:rPr>
          <w:rFonts w:ascii="微軟正黑體" w:eastAsia="微軟正黑體" w:hAnsi="微軟正黑體" w:hint="eastAsia"/>
          <w:sz w:val="14"/>
          <w:szCs w:val="14"/>
        </w:rPr>
        <w:t>2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天通知，名額可由他人替代；</w:t>
      </w:r>
      <w:r>
        <w:rPr>
          <w:rFonts w:ascii="微軟正黑體" w:eastAsia="微軟正黑體" w:hAnsi="微軟正黑體" w:hint="eastAsia"/>
          <w:sz w:val="14"/>
          <w:szCs w:val="14"/>
        </w:rPr>
        <w:t>若未事前通知且未到課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，恕不辦理退費。3.</w:t>
      </w:r>
      <w:r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本會保留變更課程內容、講師與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臨時調延活動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之權利；如遇天災等不可抗力因素，將依據高雄市政府發布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之停班停課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訊息為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準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。</w:t>
      </w:r>
      <w:r>
        <w:rPr>
          <w:rFonts w:ascii="微軟正黑體" w:eastAsia="微軟正黑體" w:hAnsi="微軟正黑體" w:hint="eastAsia"/>
          <w:sz w:val="14"/>
          <w:szCs w:val="14"/>
        </w:rPr>
        <w:t>4</w:t>
      </w:r>
      <w:r w:rsidRPr="00EC1E8A">
        <w:rPr>
          <w:rFonts w:ascii="微軟正黑體" w:eastAsia="微軟正黑體" w:hAnsi="微軟正黑體" w:hint="eastAsia"/>
          <w:sz w:val="14"/>
          <w:szCs w:val="14"/>
        </w:rPr>
        <w:t xml:space="preserve">. </w:t>
      </w:r>
      <w:r>
        <w:rPr>
          <w:rFonts w:ascii="微軟正黑體" w:eastAsia="微軟正黑體" w:hAnsi="微軟正黑體" w:hint="eastAsia"/>
          <w:sz w:val="14"/>
          <w:szCs w:val="14"/>
        </w:rPr>
        <w:t>.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>
        <w:rPr>
          <w:rFonts w:ascii="微軟正黑體" w:eastAsia="微軟正黑體" w:hAnsi="微軟正黑體" w:hint="eastAsia"/>
          <w:sz w:val="14"/>
          <w:szCs w:val="14"/>
        </w:rPr>
        <w:t>5.</w:t>
      </w:r>
      <w:r w:rsidRPr="003837EE">
        <w:rPr>
          <w:rFonts w:ascii="微軟正黑體" w:eastAsia="微軟正黑體" w:hAnsi="微軟正黑體" w:hint="eastAsia"/>
          <w:b/>
          <w:bCs/>
          <w:sz w:val="14"/>
          <w:szCs w:val="14"/>
        </w:rPr>
        <w:t>響應環保本處不提供紙杯，請自行攜帶水杯</w:t>
      </w:r>
      <w:r>
        <w:rPr>
          <w:rFonts w:ascii="微軟正黑體" w:eastAsia="微軟正黑體" w:hAnsi="微軟正黑體" w:hint="eastAsia"/>
          <w:b/>
          <w:bCs/>
          <w:sz w:val="14"/>
          <w:szCs w:val="14"/>
        </w:rPr>
        <w:t xml:space="preserve">。 </w:t>
      </w:r>
    </w:p>
    <w:p w14:paraId="7FAD9BCB" w14:textId="77777777" w:rsidR="00511EC1" w:rsidRPr="00EC1E8A" w:rsidRDefault="00511EC1" w:rsidP="00511EC1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sz w:val="14"/>
          <w:szCs w:val="22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※如不願收到貿協相關活動通知之傳真，請洽免</w:t>
      </w:r>
      <w:proofErr w:type="gramStart"/>
      <w:r w:rsidRPr="00EC1E8A">
        <w:rPr>
          <w:rFonts w:ascii="微軟正黑體" w:eastAsia="微軟正黑體" w:hAnsi="微軟正黑體" w:hint="eastAsia"/>
          <w:sz w:val="14"/>
          <w:szCs w:val="14"/>
        </w:rPr>
        <w:t>付費客服</w:t>
      </w:r>
      <w:proofErr w:type="gramEnd"/>
      <w:r w:rsidRPr="00EC1E8A">
        <w:rPr>
          <w:rFonts w:ascii="微軟正黑體" w:eastAsia="微軟正黑體" w:hAnsi="微軟正黑體" w:hint="eastAsia"/>
          <w:sz w:val="14"/>
          <w:szCs w:val="14"/>
        </w:rPr>
        <w:t>專線0800-506-088</w:t>
      </w:r>
    </w:p>
    <w:p w14:paraId="6C591E91" w14:textId="15602C5C" w:rsidR="001D226B" w:rsidRPr="00511EC1" w:rsidRDefault="001D226B" w:rsidP="0014338F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sz w:val="14"/>
          <w:szCs w:val="22"/>
        </w:rPr>
      </w:pPr>
    </w:p>
    <w:sectPr w:rsidR="001D226B" w:rsidRPr="00511EC1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E903" w14:textId="77777777" w:rsidR="00D5451E" w:rsidRDefault="00D5451E" w:rsidP="0086705C">
      <w:r>
        <w:separator/>
      </w:r>
    </w:p>
  </w:endnote>
  <w:endnote w:type="continuationSeparator" w:id="0">
    <w:p w14:paraId="376537DC" w14:textId="77777777" w:rsidR="00D5451E" w:rsidRDefault="00D5451E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8411" w14:textId="77777777" w:rsidR="00D5451E" w:rsidRDefault="00D5451E" w:rsidP="0086705C">
      <w:r>
        <w:separator/>
      </w:r>
    </w:p>
  </w:footnote>
  <w:footnote w:type="continuationSeparator" w:id="0">
    <w:p w14:paraId="34EB001A" w14:textId="77777777" w:rsidR="00D5451E" w:rsidRDefault="00D5451E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16"/>
  </w:num>
  <w:num w:numId="7">
    <w:abstractNumId w:val="14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31308"/>
    <w:rsid w:val="00043D52"/>
    <w:rsid w:val="00064774"/>
    <w:rsid w:val="00066F7B"/>
    <w:rsid w:val="000703AA"/>
    <w:rsid w:val="00070C07"/>
    <w:rsid w:val="00076B94"/>
    <w:rsid w:val="00080275"/>
    <w:rsid w:val="00085968"/>
    <w:rsid w:val="00086F41"/>
    <w:rsid w:val="00092BD1"/>
    <w:rsid w:val="00095A3C"/>
    <w:rsid w:val="000A2A46"/>
    <w:rsid w:val="000A2A59"/>
    <w:rsid w:val="000A3E31"/>
    <w:rsid w:val="000B09B7"/>
    <w:rsid w:val="000B1544"/>
    <w:rsid w:val="000C090D"/>
    <w:rsid w:val="000C0A32"/>
    <w:rsid w:val="000C2BE7"/>
    <w:rsid w:val="000D33F8"/>
    <w:rsid w:val="000E5401"/>
    <w:rsid w:val="000E57D1"/>
    <w:rsid w:val="000E672B"/>
    <w:rsid w:val="000F22F4"/>
    <w:rsid w:val="000F5E63"/>
    <w:rsid w:val="001016D4"/>
    <w:rsid w:val="0010572C"/>
    <w:rsid w:val="00112980"/>
    <w:rsid w:val="00121366"/>
    <w:rsid w:val="001218A9"/>
    <w:rsid w:val="001256D4"/>
    <w:rsid w:val="00134447"/>
    <w:rsid w:val="00134AEA"/>
    <w:rsid w:val="00141DE1"/>
    <w:rsid w:val="00142189"/>
    <w:rsid w:val="00142428"/>
    <w:rsid w:val="0014338F"/>
    <w:rsid w:val="0014525B"/>
    <w:rsid w:val="0015093C"/>
    <w:rsid w:val="00163B09"/>
    <w:rsid w:val="00175071"/>
    <w:rsid w:val="00186042"/>
    <w:rsid w:val="001924D9"/>
    <w:rsid w:val="00192F4A"/>
    <w:rsid w:val="00193323"/>
    <w:rsid w:val="00195026"/>
    <w:rsid w:val="00196CC3"/>
    <w:rsid w:val="001A0287"/>
    <w:rsid w:val="001B351B"/>
    <w:rsid w:val="001C0A38"/>
    <w:rsid w:val="001D226B"/>
    <w:rsid w:val="001E3FB1"/>
    <w:rsid w:val="001F103B"/>
    <w:rsid w:val="001F5E86"/>
    <w:rsid w:val="001F63C4"/>
    <w:rsid w:val="0020437F"/>
    <w:rsid w:val="00214D49"/>
    <w:rsid w:val="00215ACF"/>
    <w:rsid w:val="002205D3"/>
    <w:rsid w:val="002257DF"/>
    <w:rsid w:val="00232A05"/>
    <w:rsid w:val="00234A7A"/>
    <w:rsid w:val="00244E34"/>
    <w:rsid w:val="00245277"/>
    <w:rsid w:val="0025744F"/>
    <w:rsid w:val="00257E06"/>
    <w:rsid w:val="002724F5"/>
    <w:rsid w:val="00275645"/>
    <w:rsid w:val="0027620C"/>
    <w:rsid w:val="00276A5F"/>
    <w:rsid w:val="00291200"/>
    <w:rsid w:val="002B0262"/>
    <w:rsid w:val="002B5782"/>
    <w:rsid w:val="002C0596"/>
    <w:rsid w:val="002C36ED"/>
    <w:rsid w:val="002C4791"/>
    <w:rsid w:val="002D4B9F"/>
    <w:rsid w:val="002E153B"/>
    <w:rsid w:val="002E2E85"/>
    <w:rsid w:val="002E45A8"/>
    <w:rsid w:val="002E6F63"/>
    <w:rsid w:val="002F7EFF"/>
    <w:rsid w:val="00330E13"/>
    <w:rsid w:val="00336FC9"/>
    <w:rsid w:val="00363B90"/>
    <w:rsid w:val="00370A89"/>
    <w:rsid w:val="00387EE5"/>
    <w:rsid w:val="003974BE"/>
    <w:rsid w:val="00397A6F"/>
    <w:rsid w:val="003A1832"/>
    <w:rsid w:val="003A5E4A"/>
    <w:rsid w:val="003B3FAE"/>
    <w:rsid w:val="003C49C2"/>
    <w:rsid w:val="003C7B3D"/>
    <w:rsid w:val="003D67E5"/>
    <w:rsid w:val="004008E1"/>
    <w:rsid w:val="00405153"/>
    <w:rsid w:val="004062D7"/>
    <w:rsid w:val="004124B7"/>
    <w:rsid w:val="00412838"/>
    <w:rsid w:val="0041325C"/>
    <w:rsid w:val="004159A1"/>
    <w:rsid w:val="00423B9E"/>
    <w:rsid w:val="004412EA"/>
    <w:rsid w:val="004447A2"/>
    <w:rsid w:val="004449DF"/>
    <w:rsid w:val="00444A57"/>
    <w:rsid w:val="00446DCE"/>
    <w:rsid w:val="00451925"/>
    <w:rsid w:val="00452F7C"/>
    <w:rsid w:val="00455A20"/>
    <w:rsid w:val="00472143"/>
    <w:rsid w:val="00485C49"/>
    <w:rsid w:val="00487535"/>
    <w:rsid w:val="004876A2"/>
    <w:rsid w:val="00491D53"/>
    <w:rsid w:val="00492F42"/>
    <w:rsid w:val="00493485"/>
    <w:rsid w:val="004A0382"/>
    <w:rsid w:val="004B64A2"/>
    <w:rsid w:val="004B7F5A"/>
    <w:rsid w:val="004B7F9E"/>
    <w:rsid w:val="004D7DD4"/>
    <w:rsid w:val="004F3D18"/>
    <w:rsid w:val="004F7059"/>
    <w:rsid w:val="00506653"/>
    <w:rsid w:val="00506ACB"/>
    <w:rsid w:val="00511EC1"/>
    <w:rsid w:val="005163FC"/>
    <w:rsid w:val="0052470C"/>
    <w:rsid w:val="0053028E"/>
    <w:rsid w:val="00530FA6"/>
    <w:rsid w:val="00546438"/>
    <w:rsid w:val="0055609C"/>
    <w:rsid w:val="00557AD5"/>
    <w:rsid w:val="0056129A"/>
    <w:rsid w:val="00561768"/>
    <w:rsid w:val="00564C11"/>
    <w:rsid w:val="0057646B"/>
    <w:rsid w:val="00583E54"/>
    <w:rsid w:val="00594361"/>
    <w:rsid w:val="005A1D95"/>
    <w:rsid w:val="005B0EA4"/>
    <w:rsid w:val="005B7115"/>
    <w:rsid w:val="005B719F"/>
    <w:rsid w:val="005C4422"/>
    <w:rsid w:val="005D37E0"/>
    <w:rsid w:val="005D6743"/>
    <w:rsid w:val="005E66EC"/>
    <w:rsid w:val="00600866"/>
    <w:rsid w:val="006034B5"/>
    <w:rsid w:val="006213AA"/>
    <w:rsid w:val="006256A2"/>
    <w:rsid w:val="00630C0B"/>
    <w:rsid w:val="00632090"/>
    <w:rsid w:val="00632AC1"/>
    <w:rsid w:val="00635F1D"/>
    <w:rsid w:val="00654DDA"/>
    <w:rsid w:val="00661C7F"/>
    <w:rsid w:val="006743CC"/>
    <w:rsid w:val="00676E67"/>
    <w:rsid w:val="00684F28"/>
    <w:rsid w:val="00691805"/>
    <w:rsid w:val="00692246"/>
    <w:rsid w:val="0069528B"/>
    <w:rsid w:val="006B2F29"/>
    <w:rsid w:val="006D5984"/>
    <w:rsid w:val="006E0F47"/>
    <w:rsid w:val="006E39F8"/>
    <w:rsid w:val="006F1354"/>
    <w:rsid w:val="006F5819"/>
    <w:rsid w:val="0070152A"/>
    <w:rsid w:val="0070753E"/>
    <w:rsid w:val="00711989"/>
    <w:rsid w:val="00720215"/>
    <w:rsid w:val="00732119"/>
    <w:rsid w:val="00733794"/>
    <w:rsid w:val="00735A8A"/>
    <w:rsid w:val="00737AD8"/>
    <w:rsid w:val="007576C0"/>
    <w:rsid w:val="0076632E"/>
    <w:rsid w:val="0078125E"/>
    <w:rsid w:val="00781584"/>
    <w:rsid w:val="00796CBF"/>
    <w:rsid w:val="007A03BA"/>
    <w:rsid w:val="007A29CB"/>
    <w:rsid w:val="007A5B16"/>
    <w:rsid w:val="007D07F0"/>
    <w:rsid w:val="007D56B3"/>
    <w:rsid w:val="007E1664"/>
    <w:rsid w:val="007E28E7"/>
    <w:rsid w:val="007F18FB"/>
    <w:rsid w:val="007F2701"/>
    <w:rsid w:val="007F3010"/>
    <w:rsid w:val="007F473A"/>
    <w:rsid w:val="00801370"/>
    <w:rsid w:val="00812544"/>
    <w:rsid w:val="00813304"/>
    <w:rsid w:val="00814626"/>
    <w:rsid w:val="0083102C"/>
    <w:rsid w:val="008313BD"/>
    <w:rsid w:val="008335CB"/>
    <w:rsid w:val="008447BA"/>
    <w:rsid w:val="00865629"/>
    <w:rsid w:val="008663E6"/>
    <w:rsid w:val="0086705C"/>
    <w:rsid w:val="008742C6"/>
    <w:rsid w:val="00875824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6A16"/>
    <w:rsid w:val="008D74BE"/>
    <w:rsid w:val="008E2124"/>
    <w:rsid w:val="00911DBA"/>
    <w:rsid w:val="00927DB3"/>
    <w:rsid w:val="0093037D"/>
    <w:rsid w:val="0093335F"/>
    <w:rsid w:val="00940E0C"/>
    <w:rsid w:val="00967989"/>
    <w:rsid w:val="00975868"/>
    <w:rsid w:val="00976EE8"/>
    <w:rsid w:val="00986679"/>
    <w:rsid w:val="009A098A"/>
    <w:rsid w:val="009A71C0"/>
    <w:rsid w:val="009D3785"/>
    <w:rsid w:val="009D3FEF"/>
    <w:rsid w:val="009E5A4E"/>
    <w:rsid w:val="009F77D6"/>
    <w:rsid w:val="00A161E0"/>
    <w:rsid w:val="00A162DF"/>
    <w:rsid w:val="00A177A9"/>
    <w:rsid w:val="00A23DA2"/>
    <w:rsid w:val="00A25DFF"/>
    <w:rsid w:val="00A40908"/>
    <w:rsid w:val="00A504CB"/>
    <w:rsid w:val="00A647AB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42F6"/>
    <w:rsid w:val="00AB7B2E"/>
    <w:rsid w:val="00AB7DF1"/>
    <w:rsid w:val="00AC071B"/>
    <w:rsid w:val="00AC4D63"/>
    <w:rsid w:val="00AE0FA9"/>
    <w:rsid w:val="00B01781"/>
    <w:rsid w:val="00B13BC0"/>
    <w:rsid w:val="00B31F0C"/>
    <w:rsid w:val="00B3363F"/>
    <w:rsid w:val="00B37E26"/>
    <w:rsid w:val="00B409F3"/>
    <w:rsid w:val="00B41925"/>
    <w:rsid w:val="00B41B81"/>
    <w:rsid w:val="00B458FC"/>
    <w:rsid w:val="00B64980"/>
    <w:rsid w:val="00B6600C"/>
    <w:rsid w:val="00B66D0A"/>
    <w:rsid w:val="00B70A7A"/>
    <w:rsid w:val="00B72E46"/>
    <w:rsid w:val="00B85ADE"/>
    <w:rsid w:val="00B9407C"/>
    <w:rsid w:val="00BA2753"/>
    <w:rsid w:val="00BB4891"/>
    <w:rsid w:val="00BB524E"/>
    <w:rsid w:val="00BB78AA"/>
    <w:rsid w:val="00BC0E9B"/>
    <w:rsid w:val="00BC41AF"/>
    <w:rsid w:val="00BD42B2"/>
    <w:rsid w:val="00BD4611"/>
    <w:rsid w:val="00BD624F"/>
    <w:rsid w:val="00BE538A"/>
    <w:rsid w:val="00C00603"/>
    <w:rsid w:val="00C0130C"/>
    <w:rsid w:val="00C049B7"/>
    <w:rsid w:val="00C069E1"/>
    <w:rsid w:val="00C21F10"/>
    <w:rsid w:val="00C24B59"/>
    <w:rsid w:val="00C24F3A"/>
    <w:rsid w:val="00C26058"/>
    <w:rsid w:val="00C322DA"/>
    <w:rsid w:val="00C35D04"/>
    <w:rsid w:val="00C37135"/>
    <w:rsid w:val="00C54EAD"/>
    <w:rsid w:val="00C55E9D"/>
    <w:rsid w:val="00C643EC"/>
    <w:rsid w:val="00C728EE"/>
    <w:rsid w:val="00C77AB5"/>
    <w:rsid w:val="00C975F4"/>
    <w:rsid w:val="00CA045B"/>
    <w:rsid w:val="00CA1D99"/>
    <w:rsid w:val="00CA41EE"/>
    <w:rsid w:val="00CA6423"/>
    <w:rsid w:val="00CB26E8"/>
    <w:rsid w:val="00CD7FC5"/>
    <w:rsid w:val="00CE48CB"/>
    <w:rsid w:val="00CF3BC0"/>
    <w:rsid w:val="00D0316F"/>
    <w:rsid w:val="00D10F04"/>
    <w:rsid w:val="00D13946"/>
    <w:rsid w:val="00D17E98"/>
    <w:rsid w:val="00D31471"/>
    <w:rsid w:val="00D36EBD"/>
    <w:rsid w:val="00D4504A"/>
    <w:rsid w:val="00D5451E"/>
    <w:rsid w:val="00D9194D"/>
    <w:rsid w:val="00D91CCD"/>
    <w:rsid w:val="00DA31E4"/>
    <w:rsid w:val="00DC11E6"/>
    <w:rsid w:val="00DD70F0"/>
    <w:rsid w:val="00DE353D"/>
    <w:rsid w:val="00DE57FA"/>
    <w:rsid w:val="00DE6324"/>
    <w:rsid w:val="00DF670F"/>
    <w:rsid w:val="00DF7335"/>
    <w:rsid w:val="00E06A5F"/>
    <w:rsid w:val="00E26F26"/>
    <w:rsid w:val="00E40E64"/>
    <w:rsid w:val="00E5633F"/>
    <w:rsid w:val="00E6185B"/>
    <w:rsid w:val="00E67647"/>
    <w:rsid w:val="00E71931"/>
    <w:rsid w:val="00E76522"/>
    <w:rsid w:val="00E900C6"/>
    <w:rsid w:val="00E90F88"/>
    <w:rsid w:val="00E93CD2"/>
    <w:rsid w:val="00EA3E2D"/>
    <w:rsid w:val="00EA5181"/>
    <w:rsid w:val="00EB490F"/>
    <w:rsid w:val="00EB6500"/>
    <w:rsid w:val="00EB768E"/>
    <w:rsid w:val="00EC1E8A"/>
    <w:rsid w:val="00EC3DE6"/>
    <w:rsid w:val="00ED2D9A"/>
    <w:rsid w:val="00EE6390"/>
    <w:rsid w:val="00EF5EE8"/>
    <w:rsid w:val="00EF69AC"/>
    <w:rsid w:val="00F0043E"/>
    <w:rsid w:val="00F020F5"/>
    <w:rsid w:val="00F12F65"/>
    <w:rsid w:val="00F1519B"/>
    <w:rsid w:val="00F23A2A"/>
    <w:rsid w:val="00F246BC"/>
    <w:rsid w:val="00F30A7F"/>
    <w:rsid w:val="00F32370"/>
    <w:rsid w:val="00F34F6C"/>
    <w:rsid w:val="00F458F9"/>
    <w:rsid w:val="00F51A44"/>
    <w:rsid w:val="00F53167"/>
    <w:rsid w:val="00F65586"/>
    <w:rsid w:val="00F661A7"/>
    <w:rsid w:val="00F705E4"/>
    <w:rsid w:val="00F76888"/>
    <w:rsid w:val="00F822EA"/>
    <w:rsid w:val="00F90C99"/>
    <w:rsid w:val="00F96C93"/>
    <w:rsid w:val="00FA03C0"/>
    <w:rsid w:val="00FA2679"/>
    <w:rsid w:val="00FB4897"/>
    <w:rsid w:val="00FC79C2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Default">
    <w:name w:val="Default"/>
    <w:rsid w:val="00423B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Microsoft\Windows\INetCache\Content.Outlook\BVUA5AJF\kh.taiwantrad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A570-A0E0-41F3-85D4-72E039B2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1190</Words>
  <Characters>633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胥淑嵐 Nina Hsu</cp:lastModifiedBy>
  <cp:revision>6</cp:revision>
  <cp:lastPrinted>2021-11-18T11:50:00Z</cp:lastPrinted>
  <dcterms:created xsi:type="dcterms:W3CDTF">2021-11-23T05:22:00Z</dcterms:created>
  <dcterms:modified xsi:type="dcterms:W3CDTF">2021-11-30T01:46:00Z</dcterms:modified>
</cp:coreProperties>
</file>