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88518" w14:textId="77777777" w:rsidR="00073411" w:rsidRPr="009507D8" w:rsidRDefault="001D418E">
      <w:pPr>
        <w:spacing w:line="480" w:lineRule="exact"/>
        <w:jc w:val="center"/>
        <w:rPr>
          <w:rFonts w:eastAsia="Arial Unicode MS"/>
          <w:b/>
          <w:color w:val="000000"/>
          <w:sz w:val="36"/>
          <w:szCs w:val="32"/>
        </w:rPr>
      </w:pPr>
      <w:r w:rsidRPr="009507D8">
        <w:rPr>
          <w:b/>
          <w:color w:val="000000"/>
          <w:sz w:val="36"/>
          <w:szCs w:val="32"/>
        </w:rPr>
        <w:t>Ministry of Agriculture</w:t>
      </w:r>
    </w:p>
    <w:p w14:paraId="56E6EE0B" w14:textId="137093DC" w:rsidR="00073411" w:rsidRPr="009507D8" w:rsidRDefault="001D418E">
      <w:pPr>
        <w:spacing w:line="480" w:lineRule="exact"/>
        <w:jc w:val="center"/>
        <w:rPr>
          <w:rFonts w:eastAsia="Arial Unicode MS"/>
          <w:b/>
          <w:color w:val="000000"/>
          <w:sz w:val="36"/>
          <w:szCs w:val="32"/>
        </w:rPr>
      </w:pPr>
      <w:r w:rsidRPr="009507D8">
        <w:rPr>
          <w:b/>
          <w:color w:val="000000"/>
          <w:sz w:val="36"/>
          <w:szCs w:val="32"/>
        </w:rPr>
        <w:t>"2025-2026 Taiwan Agricultural Produce Festival Project" Instruction Manual</w:t>
      </w:r>
      <w:bookmarkStart w:id="0" w:name="_GoBack"/>
      <w:bookmarkEnd w:id="0"/>
    </w:p>
    <w:p w14:paraId="7446ED71" w14:textId="6C442140"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color w:val="000000"/>
          <w:sz w:val="32"/>
          <w:szCs w:val="32"/>
        </w:rPr>
      </w:pPr>
      <w:r w:rsidRPr="009507D8">
        <w:rPr>
          <w:rFonts w:ascii="Times New Roman" w:hAnsi="Times New Roman"/>
          <w:b/>
          <w:color w:val="000000"/>
          <w:sz w:val="32"/>
          <w:szCs w:val="32"/>
        </w:rPr>
        <w:t>Project Objectives:</w:t>
      </w:r>
    </w:p>
    <w:p w14:paraId="600FF2E6" w14:textId="77777777" w:rsidR="00073411" w:rsidRPr="009507D8" w:rsidRDefault="001D418E">
      <w:pPr>
        <w:overflowPunct w:val="0"/>
        <w:spacing w:line="480" w:lineRule="exact"/>
        <w:ind w:left="658" w:firstLine="1"/>
        <w:jc w:val="both"/>
        <w:rPr>
          <w:rFonts w:eastAsia="Arial Unicode MS"/>
          <w:color w:val="000000"/>
          <w:sz w:val="32"/>
          <w:szCs w:val="32"/>
        </w:rPr>
      </w:pPr>
      <w:r w:rsidRPr="009507D8">
        <w:rPr>
          <w:color w:val="000000"/>
          <w:sz w:val="32"/>
          <w:szCs w:val="32"/>
        </w:rPr>
        <w:t>The Ministry of Agriculture created this Project to encourage the expansion of international markets for Taiwanese agricultural products and establish an excellent brand image for Taiwan with the aim of continuing to expand purchases of Taiwanese agricultural products by foreign businesses.</w:t>
      </w:r>
    </w:p>
    <w:p w14:paraId="5EE63C4B"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rPr>
      </w:pPr>
      <w:r w:rsidRPr="009507D8">
        <w:rPr>
          <w:rFonts w:ascii="Times New Roman" w:hAnsi="Times New Roman"/>
          <w:b/>
          <w:color w:val="000000"/>
          <w:sz w:val="32"/>
          <w:szCs w:val="32"/>
        </w:rPr>
        <w:t xml:space="preserve">Implementation period: </w:t>
      </w:r>
      <w:r w:rsidRPr="009507D8">
        <w:rPr>
          <w:rFonts w:ascii="Times New Roman" w:hAnsi="Times New Roman"/>
          <w:b/>
          <w:color w:val="000000"/>
          <w:sz w:val="32"/>
          <w:szCs w:val="32"/>
          <w:u w:val="single"/>
        </w:rPr>
        <w:t>From the announcement date of the Project to August 31, 2026.</w:t>
      </w:r>
    </w:p>
    <w:p w14:paraId="41A3E1D0"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rPr>
      </w:pPr>
      <w:r w:rsidRPr="009507D8">
        <w:rPr>
          <w:rFonts w:ascii="Times New Roman" w:hAnsi="Times New Roman"/>
          <w:b/>
          <w:color w:val="000000"/>
          <w:sz w:val="32"/>
          <w:szCs w:val="32"/>
        </w:rPr>
        <w:t>Project implementer: Taiwan External Trade Development Council</w:t>
      </w:r>
    </w:p>
    <w:p w14:paraId="471AB6DD"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color w:val="000000"/>
          <w:sz w:val="32"/>
          <w:szCs w:val="32"/>
        </w:rPr>
      </w:pPr>
      <w:r w:rsidRPr="009507D8">
        <w:rPr>
          <w:rFonts w:ascii="Times New Roman" w:hAnsi="Times New Roman"/>
          <w:b/>
          <w:color w:val="000000"/>
          <w:sz w:val="32"/>
          <w:szCs w:val="32"/>
        </w:rPr>
        <w:t>Implementation:</w:t>
      </w:r>
    </w:p>
    <w:p w14:paraId="66E60F01" w14:textId="77777777" w:rsidR="00073411" w:rsidRPr="009507D8" w:rsidRDefault="001D418E">
      <w:pPr>
        <w:pStyle w:val="af3"/>
        <w:numPr>
          <w:ilvl w:val="0"/>
          <w:numId w:val="2"/>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applicant units shall organize marketing campaigns to promote high-quality Taiwanese agricultural products to consumers in target markets based on the characteristics of each product. The activities shall be conducted in the form of food tasting, store promotions, promotional materials, and advertisement to attract consumers and attain the targets for procurement of agricultural products from Taiwan. The Ministry of Agriculture will provide rewards based on the attainment of foreign export targets.</w:t>
      </w:r>
    </w:p>
    <w:p w14:paraId="22DA8796" w14:textId="77777777" w:rsidR="00073411" w:rsidRPr="009507D8" w:rsidRDefault="001D418E">
      <w:pPr>
        <w:pStyle w:val="af3"/>
        <w:numPr>
          <w:ilvl w:val="0"/>
          <w:numId w:val="2"/>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Channels shall consist mainly of overseas physical channels and campaigns can also be organized with e-commerce channels. The applicant units shall employ sales methods suitable for the relevant products in season to organize campaigns in department stores, supermarkets, hypermarkets, specialty stores for agricultural products, and dining or group catering in the major </w:t>
      </w:r>
      <w:r w:rsidRPr="009507D8">
        <w:rPr>
          <w:rFonts w:ascii="Times New Roman" w:hAnsi="Times New Roman"/>
          <w:color w:val="000000"/>
          <w:sz w:val="32"/>
          <w:szCs w:val="32"/>
        </w:rPr>
        <w:lastRenderedPageBreak/>
        <w:t>cities of the target markets.</w:t>
      </w:r>
    </w:p>
    <w:p w14:paraId="34904063" w14:textId="77777777" w:rsidR="00073411" w:rsidRPr="009507D8" w:rsidRDefault="001D418E">
      <w:pPr>
        <w:pStyle w:val="af3"/>
        <w:numPr>
          <w:ilvl w:val="0"/>
          <w:numId w:val="2"/>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Incentives, methods, and sales targets:</w:t>
      </w:r>
    </w:p>
    <w:p w14:paraId="1D02E6F7" w14:textId="25DF3706" w:rsidR="00073411" w:rsidRPr="009507D8" w:rsidRDefault="00690039"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The products promoted are agricultural products of Taiwan including vegetables, fruits, flowers, aquaculture products, tea, rice, and grains as well as processed agriculture and aquaculture products (up to 20% of the export amount specified in the application). The applicant shall include at least one of the aforementioned promotional products when planning events and the priorities for product promotion shall be determined based on consideration for balanced industry development.</w:t>
      </w:r>
    </w:p>
    <w:p w14:paraId="136352C5" w14:textId="0A4CC1C9" w:rsidR="00073411" w:rsidRPr="009507D8" w:rsidRDefault="00690039"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Incentives:</w:t>
      </w:r>
    </w:p>
    <w:p w14:paraId="646B1C84" w14:textId="7D24DB6B" w:rsidR="00073411" w:rsidRPr="009507D8" w:rsidRDefault="001D418E">
      <w:pPr>
        <w:pStyle w:val="af3"/>
        <w:numPr>
          <w:ilvl w:val="0"/>
          <w:numId w:val="4"/>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Conduct sales at over 20 (inclusive) branch stores of the aforementioned channels and appoint promotional staff to organize food tasting events or other promotional events in at least 10 branch stores. Organize events for at least 120 days in different stores (organize food tasting or other promotional events for at least 60 days in different stores; it is advisable to include weekends and holidays for the event periods). The maximum reward that may be approved for each event is NTD 1.5 million.</w:t>
      </w:r>
    </w:p>
    <w:p w14:paraId="7C31E2B2" w14:textId="77777777" w:rsidR="00073411" w:rsidRPr="009507D8" w:rsidRDefault="001D418E">
      <w:pPr>
        <w:pStyle w:val="af3"/>
        <w:numPr>
          <w:ilvl w:val="0"/>
          <w:numId w:val="4"/>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Conduct sales at over 10 (inclusive) branch stores of the aforementioned channels and appoint promotional staff to organize food tasting events or other exhibition and promotional events in at least 5 branch stores. Organize events for at least 60 days in different stores (organize food tasting or other promotional events for at least 30 days in different stores; it is advisable to include weekends and holidays for the event periods). The maximum reward that </w:t>
      </w:r>
      <w:r w:rsidRPr="009507D8">
        <w:rPr>
          <w:rFonts w:ascii="Times New Roman" w:hAnsi="Times New Roman"/>
          <w:color w:val="000000"/>
          <w:sz w:val="32"/>
          <w:szCs w:val="32"/>
        </w:rPr>
        <w:lastRenderedPageBreak/>
        <w:t>may be approved for each event is NTD 1 million.</w:t>
      </w:r>
    </w:p>
    <w:p w14:paraId="20D2B257" w14:textId="2A5251DD" w:rsidR="00073411" w:rsidRPr="009507D8" w:rsidRDefault="001D418E">
      <w:pPr>
        <w:pStyle w:val="af3"/>
        <w:numPr>
          <w:ilvl w:val="0"/>
          <w:numId w:val="4"/>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If the reward amount approved for a selected company is lower than NTD 1 million, the scale of campaigns organized in the channels (number of branch stores and number of days) may be reduced proportionally to meet the actual cost requirements. For example: (1) A reward of NTD 700,000 is approved: Conduct sales at over 7 (inclusive) branch stores and appoint promotional staff to organize food tasting events or other exhibition and promotional events in at least 4 branch stores. Organize events for at least 42 days in different stores (organize food tasting or other promotional events for at least 21 days in different stores; it is advisable to include weekends and holidays for the event periods). (2) A reward of NTD 500,000 is approved: Conduct sales at over 5 (inclusive) branch stores and appoint promotional staff to organize food tasting events or other exhibition and promotional events in at least 3 branch stores. Organize events for at least 30 days in different stores (organize food tasting or other promotional events for at least 15 days in different stores; it is advisable to include weekends and holidays for the event periods).</w:t>
      </w:r>
    </w:p>
    <w:p w14:paraId="4E1067D4" w14:textId="77777777" w:rsidR="00073411" w:rsidRPr="009507D8" w:rsidRDefault="001D418E">
      <w:pPr>
        <w:pStyle w:val="af3"/>
        <w:numPr>
          <w:ilvl w:val="0"/>
          <w:numId w:val="4"/>
        </w:numPr>
        <w:overflowPunct w:val="0"/>
        <w:spacing w:line="480" w:lineRule="exact"/>
        <w:jc w:val="both"/>
        <w:rPr>
          <w:rFonts w:ascii="Times New Roman" w:eastAsia="Arial Unicode MS" w:hAnsi="Times New Roman"/>
          <w:color w:val="000000"/>
          <w:sz w:val="32"/>
          <w:szCs w:val="32"/>
          <w:u w:val="single"/>
        </w:rPr>
      </w:pPr>
      <w:bookmarkStart w:id="1" w:name="_Hlk186720667"/>
      <w:r w:rsidRPr="009507D8">
        <w:rPr>
          <w:rFonts w:ascii="Times New Roman" w:hAnsi="Times New Roman"/>
          <w:color w:val="000000"/>
          <w:sz w:val="32"/>
          <w:szCs w:val="32"/>
          <w:u w:val="single"/>
        </w:rPr>
        <w:t>If the planned sales promotion event periods do not include weekends and holidays, the reason should be stated in the event proposal when it is submitted to facilitate the selection of this project.</w:t>
      </w:r>
      <w:bookmarkEnd w:id="1"/>
    </w:p>
    <w:p w14:paraId="666C2101" w14:textId="2D2DB6C3" w:rsidR="00073411" w:rsidRPr="009507D8" w:rsidRDefault="001D418E">
      <w:pPr>
        <w:pStyle w:val="af3"/>
        <w:numPr>
          <w:ilvl w:val="0"/>
          <w:numId w:val="4"/>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The aforementioned food tasting or other promotional events must have promotional materials and decorations that are obvious and sufficient for consumers to recognize </w:t>
      </w:r>
      <w:r w:rsidRPr="009507D8">
        <w:rPr>
          <w:rFonts w:ascii="Times New Roman" w:hAnsi="Times New Roman"/>
          <w:color w:val="000000"/>
          <w:sz w:val="32"/>
          <w:szCs w:val="32"/>
        </w:rPr>
        <w:lastRenderedPageBreak/>
        <w:t>that they are promotional events for Taiwanese agricultural products (photos must be provided for each branch as evidence). The promotional materials and decorations must indicate the name of the 2025 or 2026 event (such as the 2025 Taiwan Pineapple Festival) to facilitate consumer participation.</w:t>
      </w:r>
    </w:p>
    <w:p w14:paraId="5D3B2044" w14:textId="3A72AF95" w:rsidR="00073411" w:rsidRPr="009507D8" w:rsidRDefault="001D418E">
      <w:pPr>
        <w:pStyle w:val="af3"/>
        <w:numPr>
          <w:ilvl w:val="0"/>
          <w:numId w:val="4"/>
        </w:numPr>
        <w:overflowPunct w:val="0"/>
        <w:spacing w:line="480" w:lineRule="exact"/>
        <w:jc w:val="both"/>
        <w:rPr>
          <w:rFonts w:ascii="Times New Roman" w:eastAsia="Arial Unicode MS" w:hAnsi="Times New Roman"/>
        </w:rPr>
      </w:pPr>
      <w:r w:rsidRPr="009507D8">
        <w:rPr>
          <w:rFonts w:ascii="Times New Roman" w:hAnsi="Times New Roman"/>
          <w:color w:val="000000"/>
          <w:sz w:val="32"/>
          <w:szCs w:val="32"/>
        </w:rPr>
        <w:t xml:space="preserve">Sales promotion activities must be completed no later than </w:t>
      </w:r>
      <w:r w:rsidRPr="009507D8">
        <w:rPr>
          <w:rFonts w:ascii="Times New Roman" w:hAnsi="Times New Roman"/>
          <w:color w:val="000000"/>
          <w:sz w:val="32"/>
          <w:szCs w:val="32"/>
          <w:u w:val="single"/>
        </w:rPr>
        <w:t>August 15, 2026</w:t>
      </w:r>
      <w:r w:rsidRPr="009507D8">
        <w:rPr>
          <w:rFonts w:ascii="Times New Roman" w:hAnsi="Times New Roman"/>
          <w:color w:val="000000"/>
          <w:sz w:val="32"/>
          <w:szCs w:val="32"/>
        </w:rPr>
        <w:t>.</w:t>
      </w:r>
    </w:p>
    <w:p w14:paraId="4051C90A" w14:textId="14F6A8AC" w:rsidR="00073411" w:rsidRPr="009507D8" w:rsidRDefault="00690039"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(III)</w:t>
      </w:r>
      <w:r w:rsidR="00EF02EB">
        <w:rPr>
          <w:color w:val="000000"/>
          <w:sz w:val="32"/>
          <w:szCs w:val="32"/>
        </w:rPr>
        <w:tab/>
      </w:r>
      <w:r w:rsidRPr="009507D8">
        <w:rPr>
          <w:color w:val="000000"/>
          <w:sz w:val="32"/>
          <w:szCs w:val="32"/>
        </w:rPr>
        <w:t>The sales target (exported) amount must not be less than 7 times the approved reward amount. For reward items of the Ministry of Agriculture, the amount shall be 2 times greater (i.e., the target amount must be no lower than 3.5 times the approved reward amount). If the exported amount fails to meet requirements, the reward amount shall be proportionately reduced.</w:t>
      </w:r>
    </w:p>
    <w:p w14:paraId="1C9A5389" w14:textId="18FE2792" w:rsidR="00073411" w:rsidRPr="009507D8" w:rsidRDefault="00690039"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(IV)</w:t>
      </w:r>
      <w:r w:rsidR="00EF02EB">
        <w:rPr>
          <w:color w:val="000000"/>
          <w:sz w:val="32"/>
          <w:szCs w:val="32"/>
        </w:rPr>
        <w:tab/>
      </w:r>
      <w:r w:rsidRPr="009507D8">
        <w:rPr>
          <w:color w:val="000000"/>
          <w:sz w:val="32"/>
          <w:szCs w:val="32"/>
        </w:rPr>
        <w:t>The reward items of the Ministry of Agriculture are bananas, pineapples, pitayas, sugar apples, guavas, jujubes, Oncidium, groupers, milkfish, largehead hairtails, and fourfinger threadfins. New additions shall be announced separately.</w:t>
      </w:r>
    </w:p>
    <w:p w14:paraId="67836C82"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color w:val="000000"/>
          <w:sz w:val="32"/>
          <w:szCs w:val="32"/>
        </w:rPr>
      </w:pPr>
      <w:r w:rsidRPr="009507D8">
        <w:rPr>
          <w:rFonts w:ascii="Times New Roman" w:hAnsi="Times New Roman"/>
          <w:b/>
          <w:color w:val="000000"/>
          <w:sz w:val="32"/>
          <w:szCs w:val="32"/>
        </w:rPr>
        <w:t>Regions (countries) and expected number of cases:</w:t>
      </w:r>
    </w:p>
    <w:p w14:paraId="37E6AAD7"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Northeast Asia (Korea): 3 events.</w:t>
      </w:r>
    </w:p>
    <w:p w14:paraId="2734DE5D"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Southeast Asia (Singapore, Malaysia, etc.): 3 events.</w:t>
      </w:r>
    </w:p>
    <w:p w14:paraId="32434A9C"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Oceania (Australia and New Zealand): 3 events.</w:t>
      </w:r>
    </w:p>
    <w:p w14:paraId="5A921EAF"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North America (United States and Canada): 3 events.</w:t>
      </w:r>
    </w:p>
    <w:p w14:paraId="32AFFB83"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Middle East: 1 event.</w:t>
      </w:r>
    </w:p>
    <w:p w14:paraId="2450A58F" w14:textId="77777777" w:rsidR="00073411" w:rsidRPr="009507D8" w:rsidRDefault="001D418E">
      <w:pPr>
        <w:pStyle w:val="af3"/>
        <w:numPr>
          <w:ilvl w:val="0"/>
          <w:numId w:val="5"/>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Ministry of Agriculture will adjust the number of events held in the above countries (regions), or expand the events into other territories according to actual needs. The total approved reward amount shall be capped at NTD 15 million.</w:t>
      </w:r>
    </w:p>
    <w:p w14:paraId="44EC380A"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color w:val="000000"/>
          <w:sz w:val="32"/>
          <w:szCs w:val="32"/>
        </w:rPr>
      </w:pPr>
      <w:r w:rsidRPr="009507D8">
        <w:rPr>
          <w:rFonts w:ascii="Times New Roman" w:hAnsi="Times New Roman"/>
          <w:b/>
          <w:color w:val="000000"/>
          <w:sz w:val="32"/>
          <w:szCs w:val="32"/>
        </w:rPr>
        <w:lastRenderedPageBreak/>
        <w:t>Application Method and Duration:</w:t>
      </w:r>
    </w:p>
    <w:p w14:paraId="352EB059" w14:textId="29F51B55"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rPr>
      </w:pPr>
      <w:r w:rsidRPr="009507D8">
        <w:rPr>
          <w:rFonts w:ascii="Times New Roman" w:hAnsi="Times New Roman"/>
          <w:color w:val="000000"/>
          <w:sz w:val="32"/>
          <w:szCs w:val="32"/>
        </w:rPr>
        <w:t>Overseas distributors that have already procured or sold agricultural products from Taiwan (including importers, wholesalers, supermarkets, hypermarkets, department stores, and e-commerce vendors) shall file applications with the implementation unit. The project implementation unit may also consult with major foreign importers or businesses that sell Taiwanese agricultural products for applications. The application form (see Appendix 1) and event proposal (see Appendix 2) shall be submitted.</w:t>
      </w:r>
    </w:p>
    <w:p w14:paraId="5B302291" w14:textId="77777777"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Applications from municipalities, county (city) governments, farmers' organizations, exporters of agricultural products, academic institutions for agricultural products, etc., shall require completed application forms (see Appendix 1), event proposal (see Appendix 2), and letter of intent for implementation with foreign channel operators (see Appendix 3) to the implementation unit.</w:t>
      </w:r>
    </w:p>
    <w:p w14:paraId="60AB0584" w14:textId="77777777"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After a company files a proposal, the project implementation unit shall form a selection committee to review the overall plans of the marketing campaign, partner channels, and expected results for the sales and exports of Taiwanese agricultural products. The selection committee shall review and approve the selected company and reward amounts and notify the company to implement the campaigns in accordance with the contents of the proposal.</w:t>
      </w:r>
    </w:p>
    <w:p w14:paraId="1BFF87ED" w14:textId="77777777"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A company with export records within 3 years prior to the announcement of the Project (excluding indirect exports) shall be prioritized for incentives in this Project. To ensure the effective use of government resources, where a recipient of the </w:t>
      </w:r>
      <w:r w:rsidRPr="009507D8">
        <w:rPr>
          <w:rFonts w:ascii="Times New Roman" w:hAnsi="Times New Roman"/>
          <w:color w:val="000000"/>
          <w:sz w:val="32"/>
          <w:szCs w:val="32"/>
        </w:rPr>
        <w:lastRenderedPageBreak/>
        <w:t>subsidies relinquishes the subsidies or fails to execute the Project for any reason, the Ministry of Agriculture may consider replacement recipients based on the amount of remaining funds and target markets.</w:t>
      </w:r>
    </w:p>
    <w:p w14:paraId="350E42F3" w14:textId="5CC6BF51"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promoted products must be produced in Taiwan or produced with materials from Taiwan. Priority shall be given to products with certificates for the Certified Agricultural Standards (CAS), Organic Taiwan Agricultural Product (OTAP), Traceability Agricultural Product (TAP), Total Quality Food (TQF), Hazard Analysis and Critical Control Points (HACCP), ISO certifications, other international certifications (e.g., Global GAP or Halal certification), and related domestic certification (verification).</w:t>
      </w:r>
    </w:p>
    <w:p w14:paraId="7F2B326D" w14:textId="77777777"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Companies that do not have trade disputes or other negative records, those that are able to provide quantifiable and non-quantifiable benefits (including onsite purchase order amount, consumer feedback, and estimated subsequent transaction amounts), and those that accept long-term follow-up measures implemented by the Ministry of Agriculture.</w:t>
      </w:r>
    </w:p>
    <w:p w14:paraId="373A6ABF" w14:textId="77777777" w:rsidR="00073411" w:rsidRPr="009507D8" w:rsidRDefault="001D418E">
      <w:pPr>
        <w:pStyle w:val="af3"/>
        <w:numPr>
          <w:ilvl w:val="0"/>
          <w:numId w:val="6"/>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Application period and mailing method:</w:t>
      </w:r>
    </w:p>
    <w:p w14:paraId="571DF1A2" w14:textId="77FF4E95"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 xml:space="preserve">Please mail or deliver the application in person. Related application documents must be placed in a carefully sealed envelope. When mailing a printed copy of the application documents, please attach the application form (see Appendix 1) on the cover of the envelope. Please fill out all required parts of the application form and affix the company and representative seals. Provide 1 photocopy of the registration certificate of company, farmers' association, agricultural cooperative (farm), association for agricultural products, </w:t>
      </w:r>
      <w:r w:rsidRPr="009507D8">
        <w:rPr>
          <w:color w:val="000000"/>
          <w:sz w:val="32"/>
          <w:szCs w:val="32"/>
        </w:rPr>
        <w:lastRenderedPageBreak/>
        <w:t>aquaculture farm, etc. legally established within the territory of the Republic of China. Processed food plants must provide the factory registration number affixed with the company and representative seals.</w:t>
      </w:r>
    </w:p>
    <w:p w14:paraId="32CBC24C" w14:textId="19FBA171"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 xml:space="preserve">Applications may be filed after the announcement date of the Project. The application documents sent by the applicant unit must arrive (determined based on the acceptance signature date) before the deadline for acceptance set for 5 p.m., May 2, 2025 (inclusive). </w:t>
      </w:r>
      <w:bookmarkStart w:id="2" w:name="_Hlk186721282"/>
      <w:r w:rsidRPr="009507D8">
        <w:rPr>
          <w:color w:val="000000"/>
          <w:sz w:val="32"/>
          <w:szCs w:val="32"/>
        </w:rPr>
        <w:t>If there is any remaining reward amount in this project, a second-stage application may be processed and the application deadline will be announced separately.</w:t>
      </w:r>
      <w:bookmarkEnd w:id="2"/>
    </w:p>
    <w:p w14:paraId="4DE9AD68" w14:textId="2725A6CB" w:rsidR="00073411" w:rsidRPr="009507D8" w:rsidRDefault="006C1DDF" w:rsidP="002027BF">
      <w:pPr>
        <w:overflowPunct w:val="0"/>
        <w:spacing w:line="480" w:lineRule="exact"/>
        <w:ind w:leftChars="414" w:left="1698" w:hangingChars="220" w:hanging="704"/>
        <w:jc w:val="both"/>
        <w:rPr>
          <w:rFonts w:eastAsia="Arial Unicode MS"/>
        </w:rPr>
      </w:pPr>
      <w:r w:rsidRPr="009507D8">
        <w:rPr>
          <w:color w:val="000000"/>
          <w:sz w:val="32"/>
          <w:szCs w:val="32"/>
        </w:rPr>
        <w:t>(III)</w:t>
      </w:r>
      <w:r w:rsidR="00EF02EB">
        <w:rPr>
          <w:color w:val="000000"/>
          <w:sz w:val="32"/>
          <w:szCs w:val="32"/>
        </w:rPr>
        <w:tab/>
      </w:r>
      <w:r w:rsidRPr="009507D8">
        <w:rPr>
          <w:color w:val="000000"/>
          <w:sz w:val="32"/>
          <w:szCs w:val="32"/>
        </w:rPr>
        <w:t xml:space="preserve">Delivery address and contact person: </w:t>
      </w:r>
      <w:r w:rsidRPr="009507D8">
        <w:rPr>
          <w:b/>
          <w:bCs/>
          <w:color w:val="000000"/>
          <w:sz w:val="32"/>
          <w:szCs w:val="32"/>
          <w:u w:val="single"/>
        </w:rPr>
        <w:t>Mien-Hsiu Cheng, Senior Specialist, Marketing Project Department, Taiwan External Trade Development Council, 5F, No. 333, Section 1, Keelung Road, Taipei City 11012, Tel: 02-2725-5200#1350.</w:t>
      </w:r>
    </w:p>
    <w:p w14:paraId="18AE59C8" w14:textId="45C6EF3A"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(IV)</w:t>
      </w:r>
      <w:r w:rsidR="00EF02EB">
        <w:rPr>
          <w:color w:val="000000"/>
          <w:sz w:val="32"/>
          <w:szCs w:val="32"/>
        </w:rPr>
        <w:tab/>
      </w:r>
      <w:r w:rsidRPr="009507D8">
        <w:rPr>
          <w:color w:val="000000"/>
          <w:sz w:val="32"/>
          <w:szCs w:val="32"/>
        </w:rPr>
        <w:t>No documents sent for review shall be returned. The implementation unit shall destroy all documents after completing relevant procedures.</w:t>
      </w:r>
    </w:p>
    <w:p w14:paraId="73B70FD1"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bCs/>
          <w:color w:val="000000"/>
          <w:sz w:val="32"/>
          <w:szCs w:val="32"/>
        </w:rPr>
      </w:pPr>
      <w:r w:rsidRPr="009507D8">
        <w:rPr>
          <w:rFonts w:ascii="Times New Roman" w:hAnsi="Times New Roman"/>
          <w:b/>
          <w:bCs/>
          <w:color w:val="000000"/>
          <w:sz w:val="32"/>
          <w:szCs w:val="32"/>
        </w:rPr>
        <w:t>Requirements and cooperation expected from selected company:</w:t>
      </w:r>
    </w:p>
    <w:p w14:paraId="50E6ADAD" w14:textId="77777777" w:rsidR="00073411" w:rsidRPr="009507D8" w:rsidRDefault="001D418E">
      <w:pPr>
        <w:pStyle w:val="af3"/>
        <w:numPr>
          <w:ilvl w:val="0"/>
          <w:numId w:val="8"/>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The selected company must submit the Detailed Planning Form (see Appendix 4) to the implementing unit 2 weeks prior to the event to facilitate event audit procedures. Once an application has been approved, the country of the event cannot be changed. If the organizer is unable to conduct the event according to the original event proposal, it shall submit the reasons in writing along with the modified proposal to the implementation unit 2 weeks before the original event date. Organizers who fail to do so will not be allowed to participate in the next Taiwan </w:t>
      </w:r>
      <w:r w:rsidRPr="009507D8">
        <w:rPr>
          <w:rFonts w:ascii="Times New Roman" w:hAnsi="Times New Roman"/>
          <w:color w:val="000000"/>
          <w:sz w:val="32"/>
          <w:szCs w:val="32"/>
        </w:rPr>
        <w:lastRenderedPageBreak/>
        <w:t>Agricultural Produce Festival.</w:t>
      </w:r>
    </w:p>
    <w:p w14:paraId="3CA19D4A" w14:textId="77777777" w:rsidR="00073411" w:rsidRPr="009507D8" w:rsidRDefault="001D418E">
      <w:pPr>
        <w:pStyle w:val="af3"/>
        <w:numPr>
          <w:ilvl w:val="0"/>
          <w:numId w:val="8"/>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The selected company shall retain the video, audio, and photo files for the promotional event recorded during the event period and store the files in a CD-ROM or USB drive for submission. They shall also actively organize and notify the implementation unit to audit the event plans and cooperate with the implementation unit in remote video conference or onsite participation of the event for auditing.</w:t>
      </w:r>
    </w:p>
    <w:p w14:paraId="1F1BF8C0" w14:textId="77777777" w:rsidR="00073411" w:rsidRPr="009507D8" w:rsidRDefault="001D418E">
      <w:pPr>
        <w:pStyle w:val="af3"/>
        <w:numPr>
          <w:ilvl w:val="0"/>
          <w:numId w:val="8"/>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For onsite inspections, the selected company must cooperate with the personnel assigned by the project implementation unit to the country in related inspections. It shall notify partner channels to allow auditors with identity certification to conduct auditing work. Where a partner channel is not notified, disagrees, or is unwilling to cooperate and the audit tasks cannot be completed, the reward amount shall be reduced based on actual conditions.</w:t>
      </w:r>
    </w:p>
    <w:p w14:paraId="0F22A190" w14:textId="739F1444" w:rsidR="00073411" w:rsidRPr="009507D8" w:rsidRDefault="001D418E">
      <w:pPr>
        <w:pStyle w:val="af3"/>
        <w:numPr>
          <w:ilvl w:val="0"/>
          <w:numId w:val="8"/>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The selected company shall specify on ads, promotional materials, and decorations: Counseled by MOA or the name of the Ministry of Agriculture, logo, or text that can be used to specify whether a project is supported by the Ministry of Agriculture. If it cannot be specified due to restrictions of the channels or other force majeure factors, the selected company shall provide explanation in written format and obtain approval from the MOA so that the disbursement of the reward will not be affected.</w:t>
      </w:r>
    </w:p>
    <w:p w14:paraId="3E9CD38D"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b/>
          <w:color w:val="000000"/>
          <w:sz w:val="32"/>
          <w:szCs w:val="32"/>
        </w:rPr>
      </w:pPr>
      <w:r w:rsidRPr="009507D8">
        <w:rPr>
          <w:rFonts w:ascii="Times New Roman" w:hAnsi="Times New Roman"/>
          <w:b/>
          <w:color w:val="000000"/>
          <w:sz w:val="32"/>
          <w:szCs w:val="32"/>
        </w:rPr>
        <w:t>Funding Appropriation:</w:t>
      </w:r>
    </w:p>
    <w:p w14:paraId="216C9194" w14:textId="6B283136" w:rsidR="00073411" w:rsidRPr="009507D8" w:rsidRDefault="001D418E">
      <w:pPr>
        <w:pStyle w:val="af3"/>
        <w:numPr>
          <w:ilvl w:val="0"/>
          <w:numId w:val="9"/>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The reward is based on the procured (exported) amount and whether the scale of the event reaches the target. The reward amount is capped at the actual event expenditures of the </w:t>
      </w:r>
      <w:r w:rsidRPr="009507D8">
        <w:rPr>
          <w:rFonts w:ascii="Times New Roman" w:hAnsi="Times New Roman"/>
          <w:color w:val="000000"/>
          <w:sz w:val="32"/>
          <w:szCs w:val="32"/>
        </w:rPr>
        <w:lastRenderedPageBreak/>
        <w:t>approved applicants. If the actual expenditures are higher than the approved reward, the approved reward amount will be the maximum subsidy amount. The rewards shall be paid in two installments based on the following payment conditions:</w:t>
      </w:r>
    </w:p>
    <w:p w14:paraId="5D19ADEF" w14:textId="1EDB5188" w:rsidR="00073411" w:rsidRPr="009507D8" w:rsidRDefault="00143763" w:rsidP="002027BF">
      <w:pPr>
        <w:tabs>
          <w:tab w:val="left" w:pos="1985"/>
        </w:tabs>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First installment: The selected company shall submit an event report (see Appendix 5) and photos (required for all branches participating in the promotional event with at least 3 photos for each branch store, including the external appearance and internal appearance of the branch store, the location of the event, images of sites where funds are used, and electronic files of photographs; failure to provide supporting photographs will be deemed as failure to conduct the event or use the funds for the project and will not be included as part of the incentive payment) within one month of the end of the event to obtain 50% of the reward funds.</w:t>
      </w:r>
    </w:p>
    <w:p w14:paraId="3D329B7E" w14:textId="765AE80B" w:rsidR="00073411" w:rsidRPr="009507D8" w:rsidRDefault="00143763" w:rsidP="002027BF">
      <w:pPr>
        <w:tabs>
          <w:tab w:val="left" w:pos="1985"/>
        </w:tabs>
        <w:overflowPunct w:val="0"/>
        <w:spacing w:line="480" w:lineRule="exact"/>
        <w:ind w:leftChars="414" w:left="1698" w:hangingChars="220" w:hanging="704"/>
        <w:jc w:val="both"/>
        <w:rPr>
          <w:rFonts w:eastAsia="Arial Unicode MS"/>
        </w:rPr>
      </w:pPr>
      <w:r w:rsidRPr="009507D8">
        <w:rPr>
          <w:color w:val="000000"/>
          <w:sz w:val="32"/>
          <w:szCs w:val="32"/>
        </w:rPr>
        <w:t>(II)</w:t>
      </w:r>
      <w:r w:rsidR="00EF02EB">
        <w:rPr>
          <w:color w:val="000000"/>
          <w:sz w:val="32"/>
          <w:szCs w:val="32"/>
        </w:rPr>
        <w:tab/>
      </w:r>
      <w:r w:rsidRPr="009507D8">
        <w:rPr>
          <w:color w:val="000000"/>
          <w:sz w:val="32"/>
          <w:szCs w:val="32"/>
        </w:rPr>
        <w:t xml:space="preserve">Second Installment Payment: The selected company shall submit the reimbursement application form (see Appendix 6) </w:t>
      </w:r>
      <w:r w:rsidRPr="009507D8">
        <w:rPr>
          <w:color w:val="000000"/>
          <w:sz w:val="32"/>
          <w:szCs w:val="32"/>
          <w:u w:val="single"/>
        </w:rPr>
        <w:t>before August 31, 2026</w:t>
      </w:r>
      <w:r w:rsidRPr="009507D8">
        <w:rPr>
          <w:color w:val="000000"/>
          <w:sz w:val="32"/>
          <w:szCs w:val="32"/>
        </w:rPr>
        <w:t>, reward receipt (see Appendix 7), a report of the results in Chinese (see Appendix 8), and certification of procurement track records to the implementation unit to apply for the final balance of the reward funds. 50% of the reward shall be paid after the implementation unit approves and confirms that all the items are completed as scheduled.</w:t>
      </w:r>
    </w:p>
    <w:p w14:paraId="5983F94E" w14:textId="77777777" w:rsidR="00073411" w:rsidRPr="009507D8" w:rsidRDefault="001D418E">
      <w:pPr>
        <w:pStyle w:val="af3"/>
        <w:numPr>
          <w:ilvl w:val="0"/>
          <w:numId w:val="9"/>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The calculation of the procured (exported) amount shall be limited to products sold onsite at the event and audited by the project implementation unit.</w:t>
      </w:r>
    </w:p>
    <w:p w14:paraId="36FFF895" w14:textId="462F25A2" w:rsidR="00073411" w:rsidRPr="009507D8" w:rsidRDefault="001D418E">
      <w:pPr>
        <w:pStyle w:val="af3"/>
        <w:numPr>
          <w:ilvl w:val="0"/>
          <w:numId w:val="9"/>
        </w:numPr>
        <w:overflowPunct w:val="0"/>
        <w:spacing w:line="480" w:lineRule="exact"/>
        <w:jc w:val="both"/>
        <w:rPr>
          <w:rFonts w:ascii="Times New Roman" w:eastAsia="Arial Unicode MS" w:hAnsi="Times New Roman"/>
          <w:b/>
          <w:bCs/>
          <w:color w:val="000000"/>
          <w:sz w:val="32"/>
          <w:szCs w:val="32"/>
          <w:u w:val="single"/>
        </w:rPr>
      </w:pPr>
      <w:r w:rsidRPr="009507D8">
        <w:rPr>
          <w:rFonts w:ascii="Times New Roman" w:hAnsi="Times New Roman"/>
          <w:b/>
          <w:bCs/>
          <w:color w:val="000000" w:themeColor="text1"/>
          <w:sz w:val="32"/>
          <w:szCs w:val="32"/>
          <w:u w:val="single"/>
        </w:rPr>
        <w:t xml:space="preserve">The calculation period for the procured (exported) amount of each case shall be 8 consecutive months specified by the </w:t>
      </w:r>
      <w:r w:rsidRPr="009507D8">
        <w:rPr>
          <w:rFonts w:ascii="Times New Roman" w:hAnsi="Times New Roman"/>
          <w:b/>
          <w:bCs/>
          <w:color w:val="000000" w:themeColor="text1"/>
          <w:sz w:val="32"/>
          <w:szCs w:val="32"/>
          <w:u w:val="single"/>
        </w:rPr>
        <w:lastRenderedPageBreak/>
        <w:t>company within the project implementation date range, and must include the period of promotional event.</w:t>
      </w:r>
    </w:p>
    <w:p w14:paraId="14F03E67" w14:textId="77777777" w:rsidR="00073411" w:rsidRPr="009507D8" w:rsidRDefault="001D418E">
      <w:pPr>
        <w:pStyle w:val="af3"/>
        <w:numPr>
          <w:ilvl w:val="0"/>
          <w:numId w:val="9"/>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Procurement (export) certification documents:</w:t>
      </w:r>
    </w:p>
    <w:p w14:paraId="5F96B9D3" w14:textId="3BB64EAD"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Only the procurement performance of the approved applicants and foreign suppliers with whom they have obtained a letter of intent for cooperation will be considered.</w:t>
      </w:r>
    </w:p>
    <w:p w14:paraId="3463CDA3" w14:textId="63E1CE8D"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Self-importer/exporter: Photocopies of the import/export declaration forms or the Lading/Airway Bill.</w:t>
      </w:r>
    </w:p>
    <w:p w14:paraId="73D4B4F6" w14:textId="55634079"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(III)</w:t>
      </w:r>
      <w:r w:rsidR="00EF02EB">
        <w:rPr>
          <w:color w:val="000000"/>
          <w:sz w:val="32"/>
          <w:szCs w:val="32"/>
        </w:rPr>
        <w:tab/>
      </w:r>
      <w:r w:rsidRPr="009507D8">
        <w:rPr>
          <w:color w:val="000000"/>
          <w:sz w:val="32"/>
          <w:szCs w:val="32"/>
        </w:rPr>
        <w:t>Those handling import/export through agents:</w:t>
      </w:r>
    </w:p>
    <w:p w14:paraId="422F3DE6" w14:textId="5993C66F" w:rsidR="00073411" w:rsidRPr="009507D8" w:rsidRDefault="001D418E">
      <w:pPr>
        <w:pStyle w:val="af3"/>
        <w:numPr>
          <w:ilvl w:val="0"/>
          <w:numId w:val="12"/>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Import/export declaration forms of the contracted importer/exporter, or a photocopy of the bill of lading issued by the shipping company or air freight carrier.</w:t>
      </w:r>
    </w:p>
    <w:p w14:paraId="29667633" w14:textId="77777777" w:rsidR="00073411" w:rsidRPr="009507D8" w:rsidRDefault="001D418E">
      <w:pPr>
        <w:pStyle w:val="af3"/>
        <w:numPr>
          <w:ilvl w:val="0"/>
          <w:numId w:val="12"/>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A photocopy of the packing list and other documents from the importer/exporter.</w:t>
      </w:r>
    </w:p>
    <w:p w14:paraId="5AD14D9B" w14:textId="23A48733"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(IV)</w:t>
      </w:r>
      <w:r w:rsidR="00EF02EB">
        <w:rPr>
          <w:color w:val="000000"/>
          <w:sz w:val="32"/>
          <w:szCs w:val="32"/>
        </w:rPr>
        <w:tab/>
      </w:r>
      <w:r w:rsidRPr="009507D8">
        <w:rPr>
          <w:color w:val="000000"/>
          <w:sz w:val="32"/>
          <w:szCs w:val="32"/>
        </w:rPr>
        <w:t>For certain items, quantities, costs, or other information not listed on the import/export declaration form, a copy of the commercial invoice stamped with the supplier's seal shall be submitted.</w:t>
      </w:r>
    </w:p>
    <w:p w14:paraId="2A9B0D4D" w14:textId="27E05AEB" w:rsidR="00073411" w:rsidRPr="009507D8" w:rsidRDefault="006C1DDF" w:rsidP="002027BF">
      <w:pPr>
        <w:overflowPunct w:val="0"/>
        <w:spacing w:line="480" w:lineRule="exact"/>
        <w:ind w:leftChars="414" w:left="1698" w:hangingChars="220" w:hanging="704"/>
        <w:jc w:val="both"/>
        <w:rPr>
          <w:rFonts w:eastAsia="Arial Unicode MS"/>
          <w:color w:val="000000"/>
          <w:sz w:val="32"/>
          <w:szCs w:val="32"/>
        </w:rPr>
      </w:pPr>
      <w:r w:rsidRPr="009507D8">
        <w:rPr>
          <w:color w:val="000000"/>
          <w:sz w:val="32"/>
          <w:szCs w:val="32"/>
        </w:rPr>
        <w:t>(V)</w:t>
      </w:r>
      <w:r w:rsidR="00EF02EB">
        <w:rPr>
          <w:color w:val="000000"/>
          <w:sz w:val="32"/>
          <w:szCs w:val="32"/>
        </w:rPr>
        <w:tab/>
      </w:r>
      <w:r w:rsidRPr="009507D8">
        <w:rPr>
          <w:color w:val="000000"/>
          <w:sz w:val="32"/>
          <w:szCs w:val="32"/>
        </w:rPr>
        <w:t>If the supplier is a local branch company established by a Taiwanese agricultural producer (suppliers should provide certification information) and verified by the project implementation unit, it may be exempt from submission of the import declaration form issued by the import agent.</w:t>
      </w:r>
    </w:p>
    <w:p w14:paraId="1959FC38" w14:textId="582DFF8B" w:rsidR="00073411" w:rsidRPr="009507D8" w:rsidRDefault="001D418E">
      <w:pPr>
        <w:pStyle w:val="af3"/>
        <w:numPr>
          <w:ilvl w:val="0"/>
          <w:numId w:val="9"/>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 xml:space="preserve">If the number of stores of the event fails to meet requirements or if the export amount fails to meet sales targets, the second installment of the reward funds shall be proportionately reduced (the second installment totaling 50% of the reward shall be used as the base figure. For example, if 60 event store days are required, but only 50 days have been completed, the amount of </w:t>
      </w:r>
      <w:r w:rsidRPr="009507D8">
        <w:rPr>
          <w:rFonts w:ascii="Times New Roman" w:hAnsi="Times New Roman"/>
          <w:color w:val="000000"/>
          <w:sz w:val="32"/>
          <w:szCs w:val="32"/>
        </w:rPr>
        <w:lastRenderedPageBreak/>
        <w:t>deduction will be "the second installment of the reward funds x (60-50)/60"). If targets are not met for both items, the deduction shall be calculated on a case-by-case basis and the higher deducted amount shall apply.</w:t>
      </w:r>
    </w:p>
    <w:p w14:paraId="2C2DC17E" w14:textId="77777777" w:rsidR="00073411" w:rsidRPr="009507D8" w:rsidRDefault="001D418E">
      <w:pPr>
        <w:pStyle w:val="af3"/>
        <w:numPr>
          <w:ilvl w:val="0"/>
          <w:numId w:val="9"/>
        </w:numPr>
        <w:overflowPunct w:val="0"/>
        <w:spacing w:line="48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To prevent repeated subsidies for event expenditures, if the selected company cooperates with other government authorities in organizing promotional events, the applicant must explain said cooperation and provide a photocopy of the contract in the event proposal. The applicant shall also specify the parties shared event expenditures by item and amount. If the applicant fails to specify that it also receives subsidies from other government agencies for the subsidized project in advance and results in repeated subsidies, the subsidy (donation) shall be recovered in accordance with the terms of the Council of Agriculture Project Research and Management Manual.</w:t>
      </w:r>
    </w:p>
    <w:p w14:paraId="7264CDBF" w14:textId="77777777" w:rsidR="00073411" w:rsidRPr="009507D8" w:rsidRDefault="001D418E">
      <w:pPr>
        <w:pStyle w:val="af3"/>
        <w:numPr>
          <w:ilvl w:val="0"/>
          <w:numId w:val="1"/>
        </w:numPr>
        <w:overflowPunct w:val="0"/>
        <w:spacing w:line="480" w:lineRule="exact"/>
        <w:ind w:left="709" w:hanging="709"/>
        <w:jc w:val="both"/>
        <w:rPr>
          <w:rFonts w:ascii="Times New Roman" w:eastAsia="Arial Unicode MS" w:hAnsi="Times New Roman"/>
        </w:rPr>
      </w:pPr>
      <w:r w:rsidRPr="009507D8">
        <w:rPr>
          <w:rFonts w:ascii="Times New Roman" w:hAnsi="Times New Roman"/>
          <w:b/>
          <w:bCs/>
          <w:color w:val="000000"/>
          <w:sz w:val="32"/>
          <w:szCs w:val="32"/>
        </w:rPr>
        <w:t xml:space="preserve">Anomalies and return of funds: </w:t>
      </w:r>
      <w:r w:rsidRPr="009507D8">
        <w:rPr>
          <w:rFonts w:ascii="Times New Roman" w:hAnsi="Times New Roman"/>
          <w:color w:val="000000"/>
          <w:sz w:val="32"/>
          <w:szCs w:val="32"/>
        </w:rPr>
        <w:t>If the selected company receiving the reward commits one of the following violations and fails to implement improvements before the deadline specified in the notice from the implementation unit, its reward qualifications may be canceled. If a reward is provided, the paid reward shall be recovered. If the selected company fails to return the funds, the funds shall be recovered in accordance with related regulations.</w:t>
      </w:r>
    </w:p>
    <w:p w14:paraId="20360376"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promotional event is ineffective or is not implemented in accordance with the event proposal approved by the implementation unit.</w:t>
      </w:r>
    </w:p>
    <w:p w14:paraId="532F8F12"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selected company suspends implementation without a legitimate reason or falls behind schedule in the process of implementation during the project implementation period, resulting in the inability to complete the project.</w:t>
      </w:r>
    </w:p>
    <w:p w14:paraId="62909122"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lastRenderedPageBreak/>
        <w:t>The selected company avoids, obstructs, or refuses to accept an audit without a legitimate reason, fails to cooperate with the implementation unit in accordance with regulations, or fails to implement improvements before the deadline specified in a notification.</w:t>
      </w:r>
    </w:p>
    <w:p w14:paraId="5F1CBF42"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selected company fails to submit application documents before the deadline, or fails to submit documents before the deadline specified in a notification.</w:t>
      </w:r>
    </w:p>
    <w:p w14:paraId="6CE2351E"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selected company provides incomplete documents for the application for the reward, and fails to provide supplementary documents before the deadline specified in a notification from the implementation unit.</w:t>
      </w:r>
    </w:p>
    <w:p w14:paraId="3D1CC08D"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If the application for reward is not submitted by August 31, 2026, or if the complete set of documents cannot be provided and the case cannot be closed, the application for subsidy shall not be accepted.</w:t>
      </w:r>
    </w:p>
    <w:p w14:paraId="1313B66B" w14:textId="77777777" w:rsidR="00073411" w:rsidRPr="009507D8" w:rsidRDefault="001D418E">
      <w:pPr>
        <w:pStyle w:val="af3"/>
        <w:numPr>
          <w:ilvl w:val="0"/>
          <w:numId w:val="13"/>
        </w:numPr>
        <w:overflowPunct w:val="0"/>
        <w:spacing w:line="480" w:lineRule="exact"/>
        <w:ind w:left="1418" w:hanging="709"/>
        <w:jc w:val="both"/>
        <w:rPr>
          <w:rFonts w:ascii="Times New Roman" w:eastAsia="Arial Unicode MS" w:hAnsi="Times New Roman"/>
          <w:color w:val="000000"/>
          <w:sz w:val="32"/>
          <w:szCs w:val="32"/>
        </w:rPr>
      </w:pPr>
      <w:r w:rsidRPr="009507D8">
        <w:rPr>
          <w:rFonts w:ascii="Times New Roman" w:hAnsi="Times New Roman"/>
          <w:color w:val="000000"/>
          <w:sz w:val="32"/>
          <w:szCs w:val="32"/>
        </w:rPr>
        <w:t>The information provided and filled out by the company for the reimbursement request does not correspond to the company's current state and relevant facts.</w:t>
      </w:r>
    </w:p>
    <w:p w14:paraId="7649EE80" w14:textId="77777777" w:rsidR="00073411" w:rsidRPr="009507D8" w:rsidRDefault="001D418E">
      <w:pPr>
        <w:pStyle w:val="af3"/>
        <w:numPr>
          <w:ilvl w:val="0"/>
          <w:numId w:val="1"/>
        </w:numPr>
        <w:tabs>
          <w:tab w:val="left" w:pos="993"/>
        </w:tabs>
        <w:overflowPunct w:val="0"/>
        <w:spacing w:line="480" w:lineRule="exact"/>
        <w:ind w:left="709" w:hanging="709"/>
        <w:jc w:val="both"/>
        <w:rPr>
          <w:rFonts w:ascii="Times New Roman" w:eastAsia="Arial Unicode MS" w:hAnsi="Times New Roman"/>
          <w:b/>
          <w:bCs/>
          <w:color w:val="000000"/>
          <w:sz w:val="32"/>
          <w:szCs w:val="32"/>
        </w:rPr>
      </w:pPr>
      <w:r w:rsidRPr="009507D8">
        <w:rPr>
          <w:rFonts w:ascii="Times New Roman" w:hAnsi="Times New Roman"/>
          <w:b/>
          <w:bCs/>
          <w:color w:val="000000"/>
          <w:sz w:val="32"/>
          <w:szCs w:val="32"/>
        </w:rPr>
        <w:t>List of appendices:</w:t>
      </w:r>
    </w:p>
    <w:p w14:paraId="0D4F9738" w14:textId="33EF1435" w:rsidR="00073411" w:rsidRPr="009507D8" w:rsidRDefault="001D418E" w:rsidP="005672E7">
      <w:pPr>
        <w:pStyle w:val="af3"/>
        <w:tabs>
          <w:tab w:val="left" w:pos="993"/>
        </w:tabs>
        <w:overflowPunct w:val="0"/>
        <w:spacing w:line="480" w:lineRule="exact"/>
        <w:ind w:leftChars="296" w:left="2409" w:hangingChars="531" w:hanging="1699"/>
        <w:jc w:val="both"/>
        <w:rPr>
          <w:rFonts w:ascii="Times New Roman" w:eastAsia="Arial Unicode MS" w:hAnsi="Times New Roman"/>
        </w:rPr>
      </w:pPr>
      <w:r w:rsidRPr="009507D8">
        <w:rPr>
          <w:rFonts w:ascii="Times New Roman" w:hAnsi="Times New Roman"/>
          <w:color w:val="000000"/>
          <w:sz w:val="32"/>
          <w:szCs w:val="32"/>
        </w:rPr>
        <w:t>Appendix 1</w:t>
      </w:r>
      <w:r w:rsidR="00EF02EB">
        <w:rPr>
          <w:rFonts w:ascii="Times New Roman" w:hAnsi="Times New Roman"/>
          <w:color w:val="000000"/>
          <w:sz w:val="32"/>
          <w:szCs w:val="32"/>
        </w:rPr>
        <w:tab/>
      </w:r>
      <w:r w:rsidRPr="009507D8">
        <w:rPr>
          <w:rFonts w:ascii="Times New Roman" w:hAnsi="Times New Roman"/>
          <w:color w:val="000000"/>
          <w:sz w:val="32"/>
          <w:szCs w:val="32"/>
        </w:rPr>
        <w:t>Project Application Form</w:t>
      </w:r>
    </w:p>
    <w:p w14:paraId="4168F66B" w14:textId="3988FC6E"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2</w:t>
      </w:r>
      <w:r w:rsidR="00EF02EB">
        <w:rPr>
          <w:color w:val="000000"/>
          <w:sz w:val="32"/>
          <w:szCs w:val="32"/>
        </w:rPr>
        <w:tab/>
      </w:r>
      <w:r w:rsidRPr="009507D8">
        <w:rPr>
          <w:color w:val="000000"/>
          <w:sz w:val="32"/>
          <w:szCs w:val="32"/>
        </w:rPr>
        <w:t>Event Proposal</w:t>
      </w:r>
    </w:p>
    <w:p w14:paraId="72C22DC0" w14:textId="20BDD626"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3</w:t>
      </w:r>
      <w:r w:rsidR="00EF02EB">
        <w:rPr>
          <w:color w:val="000000"/>
          <w:sz w:val="32"/>
          <w:szCs w:val="32"/>
        </w:rPr>
        <w:tab/>
      </w:r>
      <w:r w:rsidRPr="009507D8">
        <w:rPr>
          <w:color w:val="000000"/>
          <w:sz w:val="32"/>
          <w:szCs w:val="32"/>
        </w:rPr>
        <w:t>Letter of Intent</w:t>
      </w:r>
    </w:p>
    <w:p w14:paraId="1E621883" w14:textId="34647516"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4</w:t>
      </w:r>
      <w:r w:rsidR="00EF02EB">
        <w:rPr>
          <w:color w:val="000000"/>
          <w:sz w:val="32"/>
          <w:szCs w:val="32"/>
        </w:rPr>
        <w:tab/>
      </w:r>
      <w:r w:rsidRPr="009507D8">
        <w:rPr>
          <w:color w:val="000000"/>
          <w:sz w:val="32"/>
          <w:szCs w:val="32"/>
        </w:rPr>
        <w:t>Detailed Planning Form</w:t>
      </w:r>
    </w:p>
    <w:p w14:paraId="34531383" w14:textId="69A73AA4"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5</w:t>
      </w:r>
      <w:r w:rsidR="00EF02EB">
        <w:rPr>
          <w:color w:val="000000"/>
          <w:sz w:val="32"/>
          <w:szCs w:val="32"/>
        </w:rPr>
        <w:tab/>
      </w:r>
      <w:r w:rsidRPr="009507D8">
        <w:rPr>
          <w:color w:val="000000"/>
          <w:sz w:val="32"/>
          <w:szCs w:val="32"/>
        </w:rPr>
        <w:t>Event Report (with clearly identifiable photos in electronic format)</w:t>
      </w:r>
    </w:p>
    <w:p w14:paraId="72204BB9" w14:textId="38FE9B25"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6</w:t>
      </w:r>
      <w:r w:rsidR="00EF02EB">
        <w:rPr>
          <w:color w:val="000000"/>
          <w:sz w:val="32"/>
          <w:szCs w:val="32"/>
        </w:rPr>
        <w:tab/>
      </w:r>
      <w:r w:rsidRPr="009507D8">
        <w:rPr>
          <w:color w:val="000000"/>
          <w:sz w:val="32"/>
          <w:szCs w:val="32"/>
        </w:rPr>
        <w:t>Reimbursement Application Form</w:t>
      </w:r>
    </w:p>
    <w:p w14:paraId="5C05EED1" w14:textId="05BCA6A1"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7</w:t>
      </w:r>
      <w:r w:rsidR="00EF02EB">
        <w:rPr>
          <w:color w:val="000000"/>
          <w:sz w:val="32"/>
          <w:szCs w:val="32"/>
        </w:rPr>
        <w:tab/>
      </w:r>
      <w:r w:rsidRPr="009507D8">
        <w:rPr>
          <w:color w:val="000000"/>
          <w:sz w:val="32"/>
          <w:szCs w:val="32"/>
        </w:rPr>
        <w:t>Reward Receipt</w:t>
      </w:r>
    </w:p>
    <w:p w14:paraId="6AA7B671" w14:textId="5A27C738" w:rsidR="00073411" w:rsidRPr="009507D8" w:rsidRDefault="001D418E" w:rsidP="005672E7">
      <w:pPr>
        <w:overflowPunct w:val="0"/>
        <w:spacing w:line="480" w:lineRule="exact"/>
        <w:ind w:leftChars="296" w:left="2409" w:hangingChars="531" w:hanging="1699"/>
        <w:jc w:val="both"/>
        <w:rPr>
          <w:rFonts w:eastAsia="Arial Unicode MS"/>
          <w:color w:val="000000"/>
          <w:sz w:val="32"/>
          <w:szCs w:val="32"/>
        </w:rPr>
      </w:pPr>
      <w:r w:rsidRPr="009507D8">
        <w:rPr>
          <w:color w:val="000000"/>
          <w:sz w:val="32"/>
          <w:szCs w:val="32"/>
        </w:rPr>
        <w:t>Appendix 8</w:t>
      </w:r>
      <w:r w:rsidR="00EF02EB">
        <w:rPr>
          <w:color w:val="000000"/>
          <w:sz w:val="32"/>
          <w:szCs w:val="32"/>
        </w:rPr>
        <w:tab/>
      </w:r>
      <w:r w:rsidRPr="009507D8">
        <w:rPr>
          <w:color w:val="000000"/>
          <w:sz w:val="32"/>
          <w:szCs w:val="32"/>
        </w:rPr>
        <w:t xml:space="preserve">Event Report (written and electronic versions must be </w:t>
      </w:r>
      <w:r w:rsidRPr="009507D8">
        <w:rPr>
          <w:color w:val="000000"/>
          <w:sz w:val="32"/>
          <w:szCs w:val="32"/>
        </w:rPr>
        <w:lastRenderedPageBreak/>
        <w:t>provided)</w:t>
      </w:r>
    </w:p>
    <w:p w14:paraId="3F066D96" w14:textId="6629D32E" w:rsidR="00073411" w:rsidRPr="009507D8" w:rsidRDefault="00B335B5" w:rsidP="005131E6">
      <w:pPr>
        <w:pageBreakBefore/>
        <w:jc w:val="center"/>
        <w:rPr>
          <w:rFonts w:eastAsia="Arial Unicode MS"/>
        </w:rPr>
      </w:pPr>
      <w:r w:rsidRPr="009507D8">
        <w:rPr>
          <w:noProof/>
          <w:color w:val="000000"/>
        </w:rPr>
        <w:lastRenderedPageBreak/>
        <mc:AlternateContent>
          <mc:Choice Requires="wps">
            <w:drawing>
              <wp:anchor distT="0" distB="0" distL="114300" distR="114300" simplePos="0" relativeHeight="251659264" behindDoc="0" locked="0" layoutInCell="1" allowOverlap="1" wp14:anchorId="189D1DC8" wp14:editId="3B8E008B">
                <wp:simplePos x="0" y="0"/>
                <wp:positionH relativeFrom="margin">
                  <wp:posOffset>5518785</wp:posOffset>
                </wp:positionH>
                <wp:positionV relativeFrom="paragraph">
                  <wp:posOffset>-348615</wp:posOffset>
                </wp:positionV>
                <wp:extent cx="935990" cy="285750"/>
                <wp:effectExtent l="0" t="0" r="16510" b="19050"/>
                <wp:wrapNone/>
                <wp:docPr id="1946083568" name="Text Box 3"/>
                <wp:cNvGraphicFramePr/>
                <a:graphic xmlns:a="http://schemas.openxmlformats.org/drawingml/2006/main">
                  <a:graphicData uri="http://schemas.microsoft.com/office/word/2010/wordprocessingShape">
                    <wps:wsp>
                      <wps:cNvSpPr txBox="1"/>
                      <wps:spPr>
                        <a:xfrm>
                          <a:off x="0" y="0"/>
                          <a:ext cx="935990" cy="285750"/>
                        </a:xfrm>
                        <a:prstGeom prst="rect">
                          <a:avLst/>
                        </a:prstGeom>
                        <a:solidFill>
                          <a:srgbClr val="FFFFFF"/>
                        </a:solidFill>
                        <a:ln w="9528">
                          <a:solidFill>
                            <a:srgbClr val="000000"/>
                          </a:solidFill>
                          <a:prstDash val="solid"/>
                        </a:ln>
                      </wps:spPr>
                      <wps:txbx>
                        <w:txbxContent>
                          <w:p w14:paraId="5A0F18CF" w14:textId="77777777" w:rsidR="00073411" w:rsidRPr="00971431" w:rsidRDefault="001D418E">
                            <w:pPr>
                              <w:rPr>
                                <w:rFonts w:eastAsia="Arial Unicode MS"/>
                              </w:rPr>
                            </w:pPr>
                            <w:r w:rsidRPr="00971431">
                              <w:t>Appendix 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89D1DC8" id="_x0000_t202" coordsize="21600,21600" o:spt="202" path="m,l,21600r21600,l21600,xe">
                <v:stroke joinstyle="miter"/>
                <v:path gradientshapeok="t" o:connecttype="rect"/>
              </v:shapetype>
              <v:shape id="Text Box 3" o:spid="_x0000_s1026" type="#_x0000_t202" style="position:absolute;left:0;text-align:left;margin-left:434.55pt;margin-top:-27.45pt;width:73.7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" strokeweight=".26467mm">
                <v:textbox>
                  <w:txbxContent>
                    <w:p w14:paraId="5A0F18CF" w14:textId="77777777" w:rsidR="00073411" w:rsidRPr="00971431" w:rsidRDefault="001D418E">
                      <w:pPr>
                        <w:rPr>
                          <w:rFonts w:eastAsia="Arial Unicode MS"/>
                        </w:rPr>
                      </w:pPr>
                      <w:r w:rsidRPr="00971431">
                        <w:t>Appendix 1</w:t>
                      </w:r>
                    </w:p>
                  </w:txbxContent>
                </v:textbox>
                <w10:wrap anchorx="margin"/>
              </v:shape>
            </w:pict>
          </mc:Fallback>
        </mc:AlternateContent>
      </w:r>
      <w:r w:rsidR="001D418E" w:rsidRPr="009507D8">
        <w:rPr>
          <w:b/>
          <w:color w:val="000000"/>
          <w:sz w:val="36"/>
          <w:szCs w:val="32"/>
        </w:rPr>
        <w:t>"2025-2026 Taiwan Agricultural Produce Festival Project" Application Form</w:t>
      </w:r>
    </w:p>
    <w:tbl>
      <w:tblPr>
        <w:tblW w:w="5519" w:type="pct"/>
        <w:jc w:val="center"/>
        <w:tblCellMar>
          <w:left w:w="10" w:type="dxa"/>
          <w:right w:w="10" w:type="dxa"/>
        </w:tblCellMar>
        <w:tblLook w:val="0000" w:firstRow="0" w:lastRow="0" w:firstColumn="0" w:lastColumn="0" w:noHBand="0" w:noVBand="0"/>
      </w:tblPr>
      <w:tblGrid>
        <w:gridCol w:w="582"/>
        <w:gridCol w:w="589"/>
        <w:gridCol w:w="809"/>
        <w:gridCol w:w="992"/>
        <w:gridCol w:w="570"/>
        <w:gridCol w:w="975"/>
        <w:gridCol w:w="443"/>
        <w:gridCol w:w="1557"/>
        <w:gridCol w:w="1286"/>
        <w:gridCol w:w="131"/>
        <w:gridCol w:w="332"/>
        <w:gridCol w:w="2361"/>
      </w:tblGrid>
      <w:tr w:rsidR="00073411" w:rsidRPr="009507D8" w14:paraId="4096CFE5" w14:textId="77777777" w:rsidTr="00201E34">
        <w:trPr>
          <w:jc w:val="center"/>
        </w:trPr>
        <w:tc>
          <w:tcPr>
            <w:tcW w:w="1171" w:type="dxa"/>
            <w:gridSpan w:val="2"/>
            <w:tcBorders>
              <w:top w:val="dashed" w:sz="4" w:space="0" w:color="000000"/>
              <w:left w:val="dashed" w:sz="4" w:space="0" w:color="000000"/>
              <w:bottom w:val="single" w:sz="12" w:space="0" w:color="FF0000"/>
              <w:right w:val="single" w:sz="4" w:space="0" w:color="000000"/>
            </w:tcBorders>
            <w:shd w:val="clear" w:color="auto" w:fill="auto"/>
            <w:tcMar>
              <w:top w:w="0" w:type="dxa"/>
              <w:left w:w="108" w:type="dxa"/>
              <w:bottom w:w="0" w:type="dxa"/>
              <w:right w:w="108" w:type="dxa"/>
            </w:tcMar>
          </w:tcPr>
          <w:p w14:paraId="452D6D8E" w14:textId="77777777" w:rsidR="00073411" w:rsidRPr="009507D8" w:rsidRDefault="001D418E">
            <w:pPr>
              <w:snapToGrid w:val="0"/>
              <w:spacing w:line="360" w:lineRule="atLeast"/>
              <w:rPr>
                <w:rFonts w:eastAsia="Arial Unicode MS"/>
                <w:b/>
                <w:color w:val="000000"/>
                <w:kern w:val="0"/>
                <w:sz w:val="22"/>
              </w:rPr>
            </w:pPr>
            <w:r w:rsidRPr="009507D8">
              <w:rPr>
                <w:b/>
                <w:color w:val="000000"/>
                <w:sz w:val="22"/>
              </w:rPr>
              <w:t>Case No.</w:t>
            </w:r>
          </w:p>
        </w:tc>
        <w:tc>
          <w:tcPr>
            <w:tcW w:w="2371" w:type="dxa"/>
            <w:gridSpan w:val="3"/>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7AD0C9B5" w14:textId="77777777" w:rsidR="00073411" w:rsidRPr="009507D8" w:rsidRDefault="00073411">
            <w:pPr>
              <w:snapToGrid w:val="0"/>
              <w:spacing w:line="360" w:lineRule="atLeast"/>
              <w:rPr>
                <w:rFonts w:eastAsia="Arial Unicode MS"/>
                <w:b/>
                <w:color w:val="000000"/>
                <w:kern w:val="0"/>
                <w:sz w:val="22"/>
                <w:lang w:eastAsia="ja-JP"/>
              </w:rPr>
            </w:pPr>
          </w:p>
        </w:tc>
        <w:tc>
          <w:tcPr>
            <w:tcW w:w="1418" w:type="dxa"/>
            <w:gridSpan w:val="2"/>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36D71EE3" w14:textId="77777777" w:rsidR="00073411" w:rsidRPr="009507D8" w:rsidRDefault="001D418E">
            <w:pPr>
              <w:snapToGrid w:val="0"/>
              <w:spacing w:line="360" w:lineRule="atLeast"/>
              <w:rPr>
                <w:rFonts w:eastAsia="Arial Unicode MS"/>
              </w:rPr>
            </w:pPr>
            <w:r w:rsidRPr="009507D8">
              <w:rPr>
                <w:b/>
                <w:color w:val="000000"/>
                <w:sz w:val="22"/>
              </w:rPr>
              <w:t>Date of application</w:t>
            </w:r>
          </w:p>
        </w:tc>
        <w:tc>
          <w:tcPr>
            <w:tcW w:w="2974" w:type="dxa"/>
            <w:gridSpan w:val="3"/>
            <w:tcBorders>
              <w:top w:val="dashed"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75C8C74C" w14:textId="0383BAEB" w:rsidR="00073411" w:rsidRPr="009507D8" w:rsidRDefault="001D418E">
            <w:pPr>
              <w:snapToGrid w:val="0"/>
              <w:spacing w:line="360" w:lineRule="atLeast"/>
              <w:jc w:val="center"/>
              <w:rPr>
                <w:rFonts w:eastAsia="Arial Unicode MS"/>
              </w:rPr>
            </w:pPr>
            <w:r w:rsidRPr="009507D8">
              <w:rPr>
                <w:b/>
                <w:color w:val="000000"/>
                <w:sz w:val="22"/>
              </w:rPr>
              <w:t xml:space="preserve">     (month)     (day), 2025</w:t>
            </w:r>
          </w:p>
        </w:tc>
        <w:tc>
          <w:tcPr>
            <w:tcW w:w="2693" w:type="dxa"/>
            <w:gridSpan w:val="2"/>
            <w:tcBorders>
              <w:top w:val="dashed" w:sz="4" w:space="0" w:color="000000"/>
              <w:left w:val="single" w:sz="4" w:space="0" w:color="000000"/>
              <w:bottom w:val="single" w:sz="12" w:space="0" w:color="FF0000"/>
              <w:right w:val="dashed" w:sz="4" w:space="0" w:color="000000"/>
            </w:tcBorders>
            <w:shd w:val="clear" w:color="auto" w:fill="auto"/>
            <w:tcMar>
              <w:top w:w="0" w:type="dxa"/>
              <w:left w:w="108" w:type="dxa"/>
              <w:bottom w:w="0" w:type="dxa"/>
              <w:right w:w="108" w:type="dxa"/>
            </w:tcMar>
          </w:tcPr>
          <w:p w14:paraId="3292B0D6" w14:textId="77777777" w:rsidR="00073411" w:rsidRPr="009507D8" w:rsidRDefault="001D418E">
            <w:pPr>
              <w:snapToGrid w:val="0"/>
              <w:spacing w:line="360" w:lineRule="atLeast"/>
              <w:rPr>
                <w:rFonts w:eastAsia="Arial Unicode MS"/>
              </w:rPr>
            </w:pPr>
            <w:r w:rsidRPr="009507D8">
              <w:rPr>
                <w:b/>
                <w:color w:val="000000"/>
                <w:sz w:val="22"/>
              </w:rPr>
              <w:t>To be filled out by the implementation unit</w:t>
            </w:r>
          </w:p>
        </w:tc>
      </w:tr>
      <w:tr w:rsidR="00073411" w:rsidRPr="009507D8" w14:paraId="27F2F333" w14:textId="77777777" w:rsidTr="00201E34">
        <w:trPr>
          <w:trHeight w:val="342"/>
          <w:jc w:val="center"/>
        </w:trPr>
        <w:tc>
          <w:tcPr>
            <w:tcW w:w="582" w:type="dxa"/>
            <w:vMerge w:val="restart"/>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extDirection w:val="tbRlV"/>
          </w:tcPr>
          <w:p w14:paraId="74B248F9" w14:textId="77777777" w:rsidR="00073411" w:rsidRPr="009507D8" w:rsidRDefault="001D418E">
            <w:pPr>
              <w:snapToGrid w:val="0"/>
              <w:spacing w:line="360" w:lineRule="atLeast"/>
              <w:ind w:left="113" w:right="113"/>
              <w:jc w:val="center"/>
              <w:rPr>
                <w:rFonts w:eastAsia="Arial Unicode MS"/>
              </w:rPr>
            </w:pPr>
            <w:r w:rsidRPr="009507D8">
              <w:rPr>
                <w:b/>
                <w:color w:val="000000"/>
                <w:sz w:val="22"/>
              </w:rPr>
              <w:t>Basic information</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A66EEA" w14:textId="77777777" w:rsidR="00073411" w:rsidRPr="009507D8" w:rsidRDefault="001D418E">
            <w:pPr>
              <w:snapToGrid w:val="0"/>
              <w:spacing w:line="360" w:lineRule="atLeast"/>
              <w:jc w:val="center"/>
              <w:rPr>
                <w:rFonts w:eastAsia="Arial Unicode MS"/>
                <w:b/>
                <w:bCs/>
                <w:color w:val="000000"/>
                <w:kern w:val="0"/>
                <w:sz w:val="22"/>
              </w:rPr>
            </w:pPr>
            <w:r w:rsidRPr="009507D8">
              <w:rPr>
                <w:b/>
                <w:bCs/>
                <w:color w:val="000000"/>
                <w:sz w:val="22"/>
              </w:rPr>
              <w:t>1</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FA0DF4" w14:textId="77777777" w:rsidR="00073411" w:rsidRPr="009507D8" w:rsidRDefault="001D418E">
            <w:pPr>
              <w:snapToGrid w:val="0"/>
              <w:spacing w:line="360" w:lineRule="atLeast"/>
              <w:jc w:val="center"/>
              <w:rPr>
                <w:rFonts w:eastAsia="Arial Unicode MS"/>
                <w:b/>
                <w:bCs/>
                <w:color w:val="000000"/>
                <w:kern w:val="0"/>
                <w:sz w:val="22"/>
              </w:rPr>
            </w:pPr>
            <w:r w:rsidRPr="009507D8">
              <w:rPr>
                <w:b/>
                <w:bCs/>
                <w:color w:val="000000"/>
                <w:sz w:val="22"/>
              </w:rPr>
              <w:t>Organization name</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628BA" w14:textId="1CA108A5" w:rsidR="00073411" w:rsidRPr="009507D8" w:rsidRDefault="00073411">
            <w:pPr>
              <w:snapToGrid w:val="0"/>
              <w:spacing w:line="360" w:lineRule="atLeast"/>
              <w:rPr>
                <w:rFonts w:eastAsia="Arial Unicode MS"/>
              </w:rPr>
            </w:pP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52E4D" w14:textId="77777777" w:rsidR="00073411" w:rsidRPr="009507D8" w:rsidRDefault="001D418E">
            <w:pPr>
              <w:snapToGrid w:val="0"/>
              <w:spacing w:line="360" w:lineRule="atLeast"/>
              <w:rPr>
                <w:rFonts w:eastAsia="Arial Unicode MS"/>
                <w:b/>
                <w:color w:val="000000"/>
                <w:kern w:val="0"/>
                <w:sz w:val="22"/>
              </w:rPr>
            </w:pPr>
            <w:r w:rsidRPr="009507D8">
              <w:rPr>
                <w:b/>
                <w:color w:val="000000"/>
                <w:sz w:val="22"/>
              </w:rPr>
              <w:t>Uniform Tax ID</w:t>
            </w:r>
          </w:p>
        </w:tc>
        <w:tc>
          <w:tcPr>
            <w:tcW w:w="2361" w:type="dxa"/>
            <w:tcBorders>
              <w:top w:val="single" w:sz="4" w:space="0" w:color="000000"/>
              <w:left w:val="single" w:sz="4" w:space="0" w:color="000000"/>
              <w:bottom w:val="single" w:sz="4" w:space="0" w:color="000000"/>
              <w:right w:val="single" w:sz="12" w:space="0" w:color="FF0000"/>
            </w:tcBorders>
            <w:shd w:val="clear" w:color="auto" w:fill="FFFFFF"/>
            <w:tcMar>
              <w:top w:w="0" w:type="dxa"/>
              <w:left w:w="108" w:type="dxa"/>
              <w:bottom w:w="0" w:type="dxa"/>
              <w:right w:w="108" w:type="dxa"/>
            </w:tcMar>
          </w:tcPr>
          <w:p w14:paraId="4E4E2BCB" w14:textId="77777777" w:rsidR="00073411" w:rsidRPr="009507D8" w:rsidRDefault="00073411">
            <w:pPr>
              <w:snapToGrid w:val="0"/>
              <w:spacing w:line="360" w:lineRule="atLeast"/>
              <w:rPr>
                <w:rFonts w:eastAsia="Arial Unicode MS"/>
                <w:b/>
                <w:bCs/>
                <w:color w:val="000000"/>
                <w:kern w:val="0"/>
                <w:sz w:val="22"/>
              </w:rPr>
            </w:pPr>
          </w:p>
        </w:tc>
      </w:tr>
      <w:tr w:rsidR="00073411" w:rsidRPr="009507D8" w14:paraId="52F3927F" w14:textId="77777777" w:rsidTr="00201E34">
        <w:trPr>
          <w:trHeight w:val="342"/>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2E68A6F2" w14:textId="77777777" w:rsidR="00073411" w:rsidRPr="009507D8" w:rsidRDefault="00073411">
            <w:pPr>
              <w:shd w:val="clear" w:color="auto" w:fill="FFFFCC"/>
              <w:snapToGrid w:val="0"/>
              <w:spacing w:line="360" w:lineRule="atLeast"/>
              <w:ind w:left="113" w:right="113"/>
              <w:jc w:val="center"/>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96D53"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2</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3FA12" w14:textId="77777777" w:rsidR="00073411" w:rsidRPr="009507D8" w:rsidRDefault="001D418E">
            <w:pPr>
              <w:snapToGrid w:val="0"/>
              <w:spacing w:line="360" w:lineRule="atLeast"/>
              <w:jc w:val="center"/>
              <w:rPr>
                <w:rFonts w:eastAsia="Arial Unicode MS"/>
              </w:rPr>
            </w:pPr>
            <w:r w:rsidRPr="009507D8">
              <w:rPr>
                <w:b/>
                <w:color w:val="000000"/>
                <w:sz w:val="22"/>
              </w:rPr>
              <w:t>Name of the person-in-charge</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tcPr>
          <w:p w14:paraId="71DD542F" w14:textId="77777777" w:rsidR="00073411" w:rsidRPr="009507D8" w:rsidRDefault="00073411">
            <w:pPr>
              <w:snapToGrid w:val="0"/>
              <w:spacing w:line="360" w:lineRule="atLeast"/>
              <w:rPr>
                <w:rFonts w:eastAsia="Arial Unicode MS"/>
                <w:color w:val="000000"/>
                <w:kern w:val="0"/>
                <w:sz w:val="22"/>
                <w:lang w:eastAsia="ja-JP"/>
              </w:rPr>
            </w:pPr>
          </w:p>
        </w:tc>
      </w:tr>
      <w:tr w:rsidR="00073411" w:rsidRPr="009507D8" w14:paraId="25C0A974" w14:textId="77777777" w:rsidTr="00201E34">
        <w:trPr>
          <w:trHeight w:val="368"/>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548030D" w14:textId="77777777" w:rsidR="00073411" w:rsidRPr="009507D8" w:rsidRDefault="00073411">
            <w:pPr>
              <w:snapToGrid w:val="0"/>
              <w:spacing w:line="360" w:lineRule="atLeast"/>
              <w:jc w:val="center"/>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9FFAA"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3</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1CC7D" w14:textId="77777777" w:rsidR="00073411" w:rsidRPr="009507D8" w:rsidRDefault="001D418E">
            <w:pPr>
              <w:snapToGrid w:val="0"/>
              <w:spacing w:line="360" w:lineRule="atLeast"/>
              <w:jc w:val="center"/>
              <w:rPr>
                <w:rFonts w:eastAsia="Arial Unicode MS"/>
              </w:rPr>
            </w:pPr>
            <w:r w:rsidRPr="009507D8">
              <w:rPr>
                <w:b/>
                <w:color w:val="000000"/>
                <w:sz w:val="22"/>
              </w:rPr>
              <w:t>Address</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2FCEA5F0" w14:textId="77777777" w:rsidR="00073411" w:rsidRPr="009507D8" w:rsidRDefault="00073411">
            <w:pPr>
              <w:snapToGrid w:val="0"/>
              <w:spacing w:line="360" w:lineRule="atLeast"/>
              <w:jc w:val="both"/>
              <w:rPr>
                <w:rFonts w:eastAsia="Arial Unicode MS"/>
                <w:color w:val="000000"/>
                <w:kern w:val="0"/>
                <w:sz w:val="22"/>
                <w:lang w:eastAsia="ja-JP"/>
              </w:rPr>
            </w:pPr>
          </w:p>
        </w:tc>
      </w:tr>
      <w:tr w:rsidR="00073411" w:rsidRPr="009507D8" w14:paraId="324F6A10" w14:textId="77777777" w:rsidTr="00201E34">
        <w:trPr>
          <w:trHeight w:val="342"/>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B3182A2" w14:textId="77777777" w:rsidR="00073411" w:rsidRPr="009507D8" w:rsidRDefault="00073411">
            <w:pPr>
              <w:snapToGrid w:val="0"/>
              <w:spacing w:line="360" w:lineRule="atLeast"/>
              <w:jc w:val="center"/>
              <w:rPr>
                <w:rFonts w:eastAsia="Arial Unicode MS"/>
                <w:b/>
                <w:color w:val="000000"/>
                <w:kern w:val="0"/>
                <w:sz w:val="22"/>
              </w:rPr>
            </w:pP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633B"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4</w:t>
            </w:r>
          </w:p>
        </w:tc>
        <w:tc>
          <w:tcPr>
            <w:tcW w:w="33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4BB4E"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Contact person</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6F127640" w14:textId="664868DA" w:rsidR="00073411" w:rsidRPr="009507D8" w:rsidRDefault="001D418E" w:rsidP="0060230A">
            <w:pPr>
              <w:tabs>
                <w:tab w:val="left" w:pos="2022"/>
                <w:tab w:val="left" w:pos="4290"/>
              </w:tabs>
              <w:snapToGrid w:val="0"/>
              <w:spacing w:line="360" w:lineRule="atLeast"/>
              <w:jc w:val="both"/>
              <w:rPr>
                <w:rFonts w:eastAsia="Arial Unicode MS"/>
                <w:color w:val="000000"/>
                <w:kern w:val="0"/>
                <w:sz w:val="22"/>
              </w:rPr>
            </w:pPr>
            <w:r w:rsidRPr="009507D8">
              <w:rPr>
                <w:color w:val="000000"/>
                <w:sz w:val="22"/>
              </w:rPr>
              <w:t>Name</w:t>
            </w:r>
            <w:r w:rsidR="00EF02EB">
              <w:rPr>
                <w:color w:val="000000"/>
                <w:sz w:val="22"/>
              </w:rPr>
              <w:tab/>
            </w:r>
            <w:r w:rsidRPr="009507D8">
              <w:rPr>
                <w:color w:val="000000"/>
                <w:sz w:val="22"/>
              </w:rPr>
              <w:t>Department</w:t>
            </w:r>
            <w:r w:rsidR="00EF02EB">
              <w:rPr>
                <w:color w:val="000000"/>
                <w:sz w:val="22"/>
              </w:rPr>
              <w:tab/>
            </w:r>
            <w:r w:rsidRPr="009507D8">
              <w:rPr>
                <w:color w:val="000000"/>
                <w:sz w:val="22"/>
              </w:rPr>
              <w:t>Title</w:t>
            </w:r>
          </w:p>
        </w:tc>
      </w:tr>
      <w:tr w:rsidR="00073411" w:rsidRPr="009507D8" w14:paraId="1DF0DEDC" w14:textId="77777777" w:rsidTr="00201E34">
        <w:trPr>
          <w:trHeight w:val="342"/>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2BA4C88C" w14:textId="77777777" w:rsidR="00073411" w:rsidRPr="009507D8" w:rsidRDefault="00073411">
            <w:pPr>
              <w:snapToGrid w:val="0"/>
              <w:spacing w:line="360" w:lineRule="atLeast"/>
              <w:jc w:val="center"/>
              <w:rPr>
                <w:rFonts w:eastAsia="Arial Unicode MS"/>
                <w:b/>
                <w:color w:val="000000"/>
                <w:kern w:val="0"/>
                <w:sz w:val="22"/>
              </w:rPr>
            </w:pPr>
          </w:p>
        </w:tc>
        <w:tc>
          <w:tcPr>
            <w:tcW w:w="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6971" w14:textId="77777777" w:rsidR="00073411" w:rsidRPr="009507D8" w:rsidRDefault="00073411">
            <w:pPr>
              <w:snapToGrid w:val="0"/>
              <w:spacing w:line="360" w:lineRule="atLeast"/>
              <w:jc w:val="center"/>
              <w:rPr>
                <w:rFonts w:eastAsia="Arial Unicode MS"/>
                <w:b/>
                <w:color w:val="000000"/>
                <w:kern w:val="0"/>
                <w:sz w:val="22"/>
              </w:rPr>
            </w:pPr>
          </w:p>
        </w:tc>
        <w:tc>
          <w:tcPr>
            <w:tcW w:w="334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FF1F0" w14:textId="77777777" w:rsidR="00073411" w:rsidRPr="009507D8" w:rsidRDefault="00073411">
            <w:pPr>
              <w:snapToGrid w:val="0"/>
              <w:spacing w:line="360" w:lineRule="atLeast"/>
              <w:jc w:val="center"/>
              <w:rPr>
                <w:rFonts w:eastAsia="Arial Unicode MS"/>
                <w:b/>
                <w:color w:val="000000"/>
                <w:kern w:val="0"/>
                <w:sz w:val="22"/>
              </w:rPr>
            </w:pP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07C14E98" w14:textId="132C1159" w:rsidR="00073411" w:rsidRPr="009507D8" w:rsidRDefault="001D418E" w:rsidP="0060230A">
            <w:pPr>
              <w:tabs>
                <w:tab w:val="left" w:pos="2022"/>
                <w:tab w:val="left" w:pos="2080"/>
                <w:tab w:val="left" w:pos="3922"/>
                <w:tab w:val="left" w:pos="4290"/>
              </w:tabs>
              <w:snapToGrid w:val="0"/>
              <w:spacing w:line="360" w:lineRule="atLeast"/>
              <w:jc w:val="both"/>
              <w:rPr>
                <w:rFonts w:eastAsia="Arial Unicode MS"/>
                <w:color w:val="000000"/>
                <w:kern w:val="0"/>
                <w:sz w:val="22"/>
              </w:rPr>
            </w:pPr>
            <w:r w:rsidRPr="009507D8">
              <w:rPr>
                <w:color w:val="000000"/>
                <w:sz w:val="22"/>
              </w:rPr>
              <w:t>Telephone (   )</w:t>
            </w:r>
            <w:r w:rsidR="00EF02EB">
              <w:rPr>
                <w:color w:val="000000"/>
                <w:sz w:val="22"/>
              </w:rPr>
              <w:tab/>
            </w:r>
            <w:r w:rsidRPr="009507D8">
              <w:rPr>
                <w:color w:val="000000"/>
                <w:sz w:val="22"/>
              </w:rPr>
              <w:t>Ext.</w:t>
            </w:r>
            <w:r w:rsidR="00EF02EB">
              <w:rPr>
                <w:color w:val="000000"/>
                <w:sz w:val="22"/>
              </w:rPr>
              <w:tab/>
            </w:r>
            <w:r w:rsidRPr="009507D8">
              <w:rPr>
                <w:color w:val="000000"/>
                <w:sz w:val="22"/>
              </w:rPr>
              <w:t>Mobile Phone</w:t>
            </w:r>
          </w:p>
        </w:tc>
      </w:tr>
      <w:tr w:rsidR="00073411" w:rsidRPr="009507D8" w14:paraId="6D0B471C" w14:textId="77777777" w:rsidTr="00201E34">
        <w:trPr>
          <w:trHeight w:val="342"/>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3CA255E5" w14:textId="77777777" w:rsidR="00073411" w:rsidRPr="009507D8" w:rsidRDefault="00073411">
            <w:pPr>
              <w:snapToGrid w:val="0"/>
              <w:spacing w:line="360" w:lineRule="atLeast"/>
              <w:jc w:val="center"/>
              <w:rPr>
                <w:rFonts w:eastAsia="Arial Unicode MS"/>
                <w:b/>
                <w:color w:val="000000"/>
                <w:kern w:val="0"/>
                <w:sz w:val="22"/>
              </w:rPr>
            </w:pPr>
          </w:p>
        </w:tc>
        <w:tc>
          <w:tcPr>
            <w:tcW w:w="5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5FFF8" w14:textId="77777777" w:rsidR="00073411" w:rsidRPr="009507D8" w:rsidRDefault="00073411">
            <w:pPr>
              <w:snapToGrid w:val="0"/>
              <w:spacing w:line="360" w:lineRule="atLeast"/>
              <w:jc w:val="center"/>
              <w:rPr>
                <w:rFonts w:eastAsia="Arial Unicode MS"/>
                <w:b/>
                <w:color w:val="000000"/>
                <w:kern w:val="0"/>
                <w:sz w:val="22"/>
              </w:rPr>
            </w:pPr>
          </w:p>
        </w:tc>
        <w:tc>
          <w:tcPr>
            <w:tcW w:w="334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9566" w14:textId="77777777" w:rsidR="00073411" w:rsidRPr="009507D8" w:rsidRDefault="00073411">
            <w:pPr>
              <w:snapToGrid w:val="0"/>
              <w:spacing w:line="360" w:lineRule="atLeast"/>
              <w:jc w:val="center"/>
              <w:rPr>
                <w:rFonts w:eastAsia="Arial Unicode MS"/>
                <w:b/>
                <w:color w:val="000000"/>
                <w:kern w:val="0"/>
                <w:sz w:val="22"/>
              </w:rPr>
            </w:pP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79E54EC1" w14:textId="162D9204" w:rsidR="00073411" w:rsidRPr="009507D8" w:rsidRDefault="001D418E">
            <w:pPr>
              <w:snapToGrid w:val="0"/>
              <w:spacing w:line="360" w:lineRule="atLeast"/>
              <w:jc w:val="both"/>
              <w:rPr>
                <w:rFonts w:eastAsia="Arial Unicode MS"/>
                <w:color w:val="000000"/>
                <w:kern w:val="0"/>
                <w:sz w:val="22"/>
              </w:rPr>
            </w:pPr>
            <w:r w:rsidRPr="009507D8">
              <w:rPr>
                <w:color w:val="000000"/>
                <w:sz w:val="22"/>
              </w:rPr>
              <w:t>E-mail:</w:t>
            </w:r>
          </w:p>
        </w:tc>
      </w:tr>
      <w:tr w:rsidR="00073411" w:rsidRPr="009507D8" w14:paraId="3FE701B5" w14:textId="77777777" w:rsidTr="00201E34">
        <w:trPr>
          <w:trHeight w:val="1248"/>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64B3E6E5" w14:textId="77777777" w:rsidR="00073411" w:rsidRPr="009507D8" w:rsidRDefault="00073411">
            <w:pPr>
              <w:snapToGrid w:val="0"/>
              <w:spacing w:line="360" w:lineRule="atLeast"/>
              <w:jc w:val="center"/>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C46B"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5</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525EB" w14:textId="77777777" w:rsidR="00073411" w:rsidRPr="00201E34" w:rsidRDefault="001D418E">
            <w:pPr>
              <w:snapToGrid w:val="0"/>
              <w:spacing w:line="360" w:lineRule="atLeast"/>
              <w:jc w:val="center"/>
              <w:rPr>
                <w:rFonts w:eastAsia="Arial Unicode MS"/>
                <w:b/>
                <w:color w:val="000000"/>
                <w:kern w:val="0"/>
                <w:sz w:val="20"/>
                <w:szCs w:val="22"/>
              </w:rPr>
            </w:pPr>
            <w:r w:rsidRPr="00201E34">
              <w:rPr>
                <w:b/>
                <w:color w:val="000000"/>
                <w:sz w:val="20"/>
                <w:szCs w:val="22"/>
              </w:rPr>
              <w:t>Description of the organization and exported products</w:t>
            </w:r>
          </w:p>
          <w:p w14:paraId="529C9B89" w14:textId="77777777" w:rsidR="00073411" w:rsidRPr="009507D8" w:rsidRDefault="001D418E">
            <w:pPr>
              <w:snapToGrid w:val="0"/>
              <w:spacing w:line="360" w:lineRule="atLeast"/>
              <w:jc w:val="center"/>
              <w:rPr>
                <w:rFonts w:eastAsia="Arial Unicode MS"/>
                <w:b/>
                <w:color w:val="000000"/>
                <w:kern w:val="0"/>
                <w:sz w:val="22"/>
              </w:rPr>
            </w:pPr>
            <w:r w:rsidRPr="00201E34">
              <w:rPr>
                <w:b/>
                <w:color w:val="000000"/>
                <w:sz w:val="20"/>
                <w:szCs w:val="22"/>
              </w:rPr>
              <w:t>(100 to 200 words)</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5D07B7A6" w14:textId="77777777" w:rsidR="00073411" w:rsidRPr="009507D8" w:rsidRDefault="00073411">
            <w:pPr>
              <w:snapToGrid w:val="0"/>
              <w:spacing w:line="360" w:lineRule="atLeast"/>
              <w:jc w:val="both"/>
              <w:rPr>
                <w:rFonts w:eastAsia="Arial Unicode MS"/>
                <w:color w:val="000000"/>
                <w:kern w:val="0"/>
                <w:sz w:val="22"/>
              </w:rPr>
            </w:pPr>
          </w:p>
          <w:p w14:paraId="0C1D5631" w14:textId="77777777" w:rsidR="00073411" w:rsidRPr="009507D8" w:rsidRDefault="00073411">
            <w:pPr>
              <w:snapToGrid w:val="0"/>
              <w:spacing w:line="360" w:lineRule="atLeast"/>
              <w:jc w:val="both"/>
              <w:rPr>
                <w:rFonts w:eastAsia="Arial Unicode MS"/>
                <w:color w:val="000000"/>
                <w:kern w:val="0"/>
                <w:sz w:val="22"/>
              </w:rPr>
            </w:pPr>
          </w:p>
          <w:p w14:paraId="5C804514" w14:textId="77777777" w:rsidR="00073411" w:rsidRPr="009507D8" w:rsidRDefault="00073411">
            <w:pPr>
              <w:snapToGrid w:val="0"/>
              <w:spacing w:line="360" w:lineRule="atLeast"/>
              <w:jc w:val="both"/>
              <w:rPr>
                <w:rFonts w:eastAsia="Arial Unicode MS"/>
                <w:color w:val="000000"/>
                <w:kern w:val="0"/>
                <w:sz w:val="22"/>
              </w:rPr>
            </w:pPr>
          </w:p>
        </w:tc>
      </w:tr>
      <w:tr w:rsidR="00073411" w:rsidRPr="009507D8" w14:paraId="293CD788" w14:textId="77777777" w:rsidTr="00201E34">
        <w:trPr>
          <w:trHeight w:val="457"/>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1C3956BF" w14:textId="77777777" w:rsidR="00073411" w:rsidRPr="009507D8" w:rsidRDefault="00073411">
            <w:pPr>
              <w:snapToGrid w:val="0"/>
              <w:spacing w:line="360" w:lineRule="atLeast"/>
              <w:jc w:val="center"/>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196A1" w14:textId="77777777" w:rsidR="00073411" w:rsidRPr="009507D8" w:rsidRDefault="001D418E">
            <w:pPr>
              <w:snapToGrid w:val="0"/>
              <w:spacing w:line="360" w:lineRule="atLeast"/>
              <w:jc w:val="center"/>
              <w:rPr>
                <w:rFonts w:eastAsia="Arial Unicode MS"/>
                <w:b/>
                <w:color w:val="000000"/>
                <w:kern w:val="0"/>
                <w:sz w:val="22"/>
              </w:rPr>
            </w:pPr>
            <w:r w:rsidRPr="009507D8">
              <w:rPr>
                <w:b/>
                <w:color w:val="000000"/>
                <w:sz w:val="22"/>
              </w:rPr>
              <w:t>6</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9600" w14:textId="77777777" w:rsidR="00073411" w:rsidRPr="00201E34" w:rsidRDefault="001D418E">
            <w:pPr>
              <w:snapToGrid w:val="0"/>
              <w:spacing w:line="360" w:lineRule="atLeast"/>
              <w:jc w:val="center"/>
              <w:rPr>
                <w:rFonts w:eastAsia="Arial Unicode MS"/>
                <w:b/>
                <w:color w:val="000000"/>
                <w:kern w:val="0"/>
                <w:sz w:val="19"/>
                <w:szCs w:val="19"/>
              </w:rPr>
            </w:pPr>
            <w:r w:rsidRPr="00201E34">
              <w:rPr>
                <w:b/>
                <w:color w:val="000000"/>
                <w:sz w:val="19"/>
                <w:szCs w:val="19"/>
              </w:rPr>
              <w:t>Countries included in the application</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34D34CFA" w14:textId="77777777" w:rsidR="00073411" w:rsidRPr="009507D8" w:rsidRDefault="00073411">
            <w:pPr>
              <w:snapToGrid w:val="0"/>
              <w:spacing w:line="360" w:lineRule="atLeast"/>
              <w:jc w:val="both"/>
              <w:rPr>
                <w:rFonts w:eastAsia="Arial Unicode MS"/>
                <w:color w:val="000000"/>
                <w:kern w:val="0"/>
                <w:sz w:val="22"/>
              </w:rPr>
            </w:pPr>
          </w:p>
        </w:tc>
      </w:tr>
      <w:tr w:rsidR="00073411" w:rsidRPr="009507D8" w14:paraId="4BC775D8" w14:textId="77777777" w:rsidTr="00201E34">
        <w:trPr>
          <w:trHeight w:val="454"/>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1E25458A" w14:textId="77777777" w:rsidR="00073411" w:rsidRPr="009507D8" w:rsidRDefault="00073411">
            <w:pPr>
              <w:snapToGrid w:val="0"/>
              <w:spacing w:line="280" w:lineRule="exact"/>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97D67" w14:textId="77777777" w:rsidR="00073411" w:rsidRPr="009507D8" w:rsidRDefault="001D418E">
            <w:pPr>
              <w:snapToGrid w:val="0"/>
              <w:spacing w:line="280" w:lineRule="exact"/>
              <w:jc w:val="center"/>
              <w:rPr>
                <w:rFonts w:eastAsia="Arial Unicode MS"/>
                <w:b/>
                <w:color w:val="000000"/>
                <w:kern w:val="0"/>
                <w:sz w:val="22"/>
              </w:rPr>
            </w:pPr>
            <w:r w:rsidRPr="009507D8">
              <w:rPr>
                <w:b/>
                <w:color w:val="000000"/>
                <w:sz w:val="22"/>
              </w:rPr>
              <w:t>7</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C89B9" w14:textId="77777777" w:rsidR="00073411" w:rsidRPr="009507D8" w:rsidRDefault="001D418E">
            <w:pPr>
              <w:snapToGrid w:val="0"/>
              <w:spacing w:line="280" w:lineRule="exact"/>
              <w:jc w:val="center"/>
              <w:rPr>
                <w:rFonts w:eastAsia="Arial Unicode MS"/>
                <w:b/>
                <w:color w:val="000000"/>
                <w:kern w:val="0"/>
                <w:sz w:val="22"/>
              </w:rPr>
            </w:pPr>
            <w:r w:rsidRPr="009507D8">
              <w:rPr>
                <w:b/>
                <w:color w:val="000000"/>
                <w:sz w:val="22"/>
              </w:rPr>
              <w:t>Reward amount in the application</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42BC459D" w14:textId="4FA67E9C" w:rsidR="00073411" w:rsidRPr="009507D8" w:rsidRDefault="001D418E">
            <w:pPr>
              <w:snapToGrid w:val="0"/>
              <w:spacing w:line="280" w:lineRule="exact"/>
              <w:jc w:val="both"/>
              <w:rPr>
                <w:rFonts w:eastAsia="Arial Unicode MS"/>
                <w:b/>
                <w:color w:val="000000"/>
                <w:kern w:val="0"/>
                <w:sz w:val="22"/>
              </w:rPr>
            </w:pPr>
            <w:r w:rsidRPr="009507D8">
              <w:rPr>
                <w:b/>
                <w:color w:val="000000"/>
                <w:sz w:val="22"/>
              </w:rPr>
              <w:t>NTD ____</w:t>
            </w:r>
          </w:p>
        </w:tc>
      </w:tr>
      <w:tr w:rsidR="00073411" w:rsidRPr="009507D8" w14:paraId="400CBB6C" w14:textId="77777777" w:rsidTr="00201E34">
        <w:trPr>
          <w:trHeight w:val="504"/>
          <w:jc w:val="center"/>
        </w:trPr>
        <w:tc>
          <w:tcPr>
            <w:tcW w:w="582" w:type="dxa"/>
            <w:vMerge/>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cPr>
          <w:p w14:paraId="3E00C931" w14:textId="77777777" w:rsidR="00073411" w:rsidRPr="009507D8" w:rsidRDefault="00073411">
            <w:pPr>
              <w:snapToGrid w:val="0"/>
              <w:spacing w:line="280" w:lineRule="exact"/>
              <w:rPr>
                <w:rFonts w:eastAsia="Arial Unicode MS"/>
                <w:b/>
                <w:color w:val="000000"/>
                <w:kern w:val="0"/>
                <w:sz w:val="22"/>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341F4" w14:textId="77777777" w:rsidR="00073411" w:rsidRPr="009507D8" w:rsidRDefault="001D418E">
            <w:pPr>
              <w:snapToGrid w:val="0"/>
              <w:spacing w:line="280" w:lineRule="exact"/>
              <w:jc w:val="center"/>
              <w:rPr>
                <w:rFonts w:eastAsia="Arial Unicode MS"/>
                <w:b/>
                <w:color w:val="000000"/>
                <w:kern w:val="0"/>
                <w:sz w:val="22"/>
              </w:rPr>
            </w:pPr>
            <w:r w:rsidRPr="009507D8">
              <w:rPr>
                <w:b/>
                <w:color w:val="000000"/>
                <w:sz w:val="22"/>
              </w:rPr>
              <w:t>8</w:t>
            </w:r>
          </w:p>
        </w:tc>
        <w:tc>
          <w:tcPr>
            <w:tcW w:w="33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60FB9" w14:textId="77777777" w:rsidR="00073411" w:rsidRPr="009507D8" w:rsidRDefault="001D418E">
            <w:pPr>
              <w:snapToGrid w:val="0"/>
              <w:spacing w:line="280" w:lineRule="exact"/>
              <w:jc w:val="center"/>
              <w:rPr>
                <w:rFonts w:eastAsia="Arial Unicode MS"/>
                <w:b/>
                <w:color w:val="000000"/>
                <w:kern w:val="0"/>
                <w:sz w:val="22"/>
              </w:rPr>
            </w:pPr>
            <w:r w:rsidRPr="009507D8">
              <w:rPr>
                <w:b/>
                <w:color w:val="000000"/>
                <w:sz w:val="22"/>
              </w:rPr>
              <w:t>Sales target</w:t>
            </w:r>
          </w:p>
        </w:tc>
        <w:tc>
          <w:tcPr>
            <w:tcW w:w="6110" w:type="dxa"/>
            <w:gridSpan w:val="6"/>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4845FD21" w14:textId="77777777" w:rsidR="00073411" w:rsidRPr="009507D8" w:rsidRDefault="001D418E">
            <w:pPr>
              <w:snapToGrid w:val="0"/>
              <w:spacing w:line="280" w:lineRule="exact"/>
              <w:jc w:val="both"/>
              <w:rPr>
                <w:rFonts w:eastAsia="Arial Unicode MS"/>
                <w:b/>
                <w:color w:val="000000"/>
                <w:kern w:val="0"/>
                <w:sz w:val="22"/>
              </w:rPr>
            </w:pPr>
            <w:r w:rsidRPr="009507D8">
              <w:rPr>
                <w:b/>
                <w:color w:val="000000"/>
                <w:sz w:val="22"/>
              </w:rPr>
              <w:t>(Please specify quantity or amount)</w:t>
            </w:r>
          </w:p>
        </w:tc>
      </w:tr>
      <w:tr w:rsidR="00073411" w:rsidRPr="009507D8" w14:paraId="20A9F596" w14:textId="77777777" w:rsidTr="003E397A">
        <w:trPr>
          <w:cantSplit/>
          <w:trHeight w:val="1274"/>
          <w:jc w:val="center"/>
        </w:trPr>
        <w:tc>
          <w:tcPr>
            <w:tcW w:w="582" w:type="dxa"/>
            <w:tcBorders>
              <w:top w:val="single" w:sz="4" w:space="0" w:color="000000"/>
              <w:left w:val="single" w:sz="12" w:space="0" w:color="FF0000"/>
              <w:bottom w:val="single" w:sz="4" w:space="0" w:color="000000"/>
              <w:right w:val="single" w:sz="4" w:space="0" w:color="000000"/>
            </w:tcBorders>
            <w:shd w:val="clear" w:color="auto" w:fill="auto"/>
            <w:tcMar>
              <w:top w:w="0" w:type="dxa"/>
              <w:left w:w="108" w:type="dxa"/>
              <w:bottom w:w="0" w:type="dxa"/>
              <w:right w:w="108" w:type="dxa"/>
            </w:tcMar>
            <w:textDirection w:val="tbRlV"/>
          </w:tcPr>
          <w:p w14:paraId="437EEF4F" w14:textId="77777777" w:rsidR="00073411" w:rsidRPr="009507D8" w:rsidRDefault="001D418E" w:rsidP="00A517C5">
            <w:pPr>
              <w:snapToGrid w:val="0"/>
              <w:spacing w:line="280" w:lineRule="exact"/>
              <w:ind w:left="113" w:right="113"/>
              <w:rPr>
                <w:rFonts w:eastAsia="Arial Unicode MS"/>
                <w:b/>
                <w:color w:val="000000"/>
                <w:kern w:val="0"/>
                <w:sz w:val="22"/>
              </w:rPr>
            </w:pPr>
            <w:r w:rsidRPr="009507D8">
              <w:rPr>
                <w:b/>
                <w:color w:val="000000"/>
                <w:sz w:val="22"/>
              </w:rPr>
              <w:t>Appendix</w:t>
            </w:r>
          </w:p>
        </w:tc>
        <w:tc>
          <w:tcPr>
            <w:tcW w:w="10045" w:type="dxa"/>
            <w:gridSpan w:val="11"/>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14:paraId="77AF71B4" w14:textId="77777777" w:rsidR="00073411" w:rsidRPr="009507D8" w:rsidRDefault="001D418E">
            <w:pPr>
              <w:snapToGrid w:val="0"/>
              <w:spacing w:line="280" w:lineRule="exact"/>
              <w:rPr>
                <w:rFonts w:eastAsia="Arial Unicode MS"/>
                <w:b/>
                <w:color w:val="000000"/>
                <w:kern w:val="0"/>
                <w:sz w:val="22"/>
              </w:rPr>
            </w:pPr>
            <w:r w:rsidRPr="009507D8">
              <w:rPr>
                <w:b/>
                <w:color w:val="000000"/>
                <w:sz w:val="22"/>
              </w:rPr>
              <w:t>(Please provide photocopies of the company and factory registration)</w:t>
            </w:r>
          </w:p>
        </w:tc>
      </w:tr>
      <w:tr w:rsidR="00073411" w:rsidRPr="009507D8" w14:paraId="322BE008" w14:textId="77777777">
        <w:trPr>
          <w:trHeight w:val="277"/>
          <w:jc w:val="center"/>
        </w:trPr>
        <w:tc>
          <w:tcPr>
            <w:tcW w:w="10627" w:type="dxa"/>
            <w:gridSpan w:val="12"/>
            <w:tcBorders>
              <w:top w:val="single" w:sz="4" w:space="0" w:color="000000"/>
              <w:left w:val="single" w:sz="12" w:space="0" w:color="FF0000"/>
              <w:bottom w:val="single" w:sz="4" w:space="0" w:color="000000"/>
              <w:right w:val="single" w:sz="12" w:space="0" w:color="FF0000"/>
            </w:tcBorders>
            <w:shd w:val="clear" w:color="auto" w:fill="auto"/>
            <w:tcMar>
              <w:top w:w="0" w:type="dxa"/>
              <w:left w:w="108" w:type="dxa"/>
              <w:bottom w:w="0" w:type="dxa"/>
              <w:right w:w="108" w:type="dxa"/>
            </w:tcMar>
          </w:tcPr>
          <w:p w14:paraId="333F4440" w14:textId="77777777" w:rsidR="00073411" w:rsidRPr="009507D8" w:rsidRDefault="001D418E">
            <w:pPr>
              <w:snapToGrid w:val="0"/>
              <w:spacing w:line="280" w:lineRule="exact"/>
              <w:rPr>
                <w:rFonts w:eastAsia="Arial Unicode MS"/>
                <w:b/>
                <w:color w:val="000000"/>
                <w:kern w:val="0"/>
                <w:sz w:val="22"/>
              </w:rPr>
            </w:pPr>
            <w:r w:rsidRPr="009507D8">
              <w:rPr>
                <w:b/>
                <w:color w:val="000000"/>
                <w:sz w:val="22"/>
              </w:rPr>
              <w:t>Statement of undertaking and agreement</w:t>
            </w:r>
          </w:p>
          <w:p w14:paraId="1D2A0D0A" w14:textId="77777777" w:rsidR="00073411" w:rsidRPr="009507D8" w:rsidRDefault="001D418E">
            <w:pPr>
              <w:pStyle w:val="af3"/>
              <w:numPr>
                <w:ilvl w:val="0"/>
                <w:numId w:val="14"/>
              </w:numPr>
              <w:spacing w:line="280" w:lineRule="exact"/>
              <w:rPr>
                <w:rFonts w:ascii="Times New Roman" w:eastAsia="Arial Unicode MS" w:hAnsi="Times New Roman"/>
              </w:rPr>
            </w:pPr>
            <w:r w:rsidRPr="009507D8">
              <w:rPr>
                <w:rFonts w:ascii="Times New Roman" w:hAnsi="Times New Roman"/>
                <w:color w:val="000000"/>
                <w:sz w:val="22"/>
              </w:rPr>
              <w:t>The Company and international partners have read the project application instruction manual and contract and understand the project submission time, selection process, matters of note, and important deadlines for the project and we agree to cooperate.</w:t>
            </w:r>
          </w:p>
          <w:p w14:paraId="7142FE8A" w14:textId="77777777" w:rsidR="00073411" w:rsidRPr="009507D8" w:rsidRDefault="001D418E">
            <w:pPr>
              <w:pStyle w:val="af3"/>
              <w:numPr>
                <w:ilvl w:val="0"/>
                <w:numId w:val="14"/>
              </w:numPr>
              <w:spacing w:line="280" w:lineRule="exact"/>
              <w:rPr>
                <w:rFonts w:ascii="Times New Roman" w:eastAsia="Arial Unicode MS" w:hAnsi="Times New Roman"/>
                <w:color w:val="000000"/>
                <w:kern w:val="0"/>
                <w:sz w:val="22"/>
              </w:rPr>
            </w:pPr>
            <w:r w:rsidRPr="009507D8">
              <w:rPr>
                <w:rFonts w:ascii="Times New Roman" w:hAnsi="Times New Roman"/>
                <w:color w:val="000000"/>
                <w:sz w:val="22"/>
              </w:rPr>
              <w:t>The applicant unit warrants that the contents and information specified in all documents are true and do not infringe upon the intellectual property rights or other rights of others. If the applicant unit is suspected of fraudulent use, misappropriation, forgery, or providing false statements or information, the implementation unit may cancel all subsidies and confiscate the performance bond, and shall retain the right to legal actions.</w:t>
            </w:r>
          </w:p>
        </w:tc>
      </w:tr>
      <w:tr w:rsidR="00073411" w:rsidRPr="009507D8" w14:paraId="6800FDCC" w14:textId="77777777">
        <w:trPr>
          <w:trHeight w:val="277"/>
          <w:jc w:val="center"/>
        </w:trPr>
        <w:tc>
          <w:tcPr>
            <w:tcW w:w="10627" w:type="dxa"/>
            <w:gridSpan w:val="12"/>
            <w:tcBorders>
              <w:top w:val="single" w:sz="4" w:space="0" w:color="000000"/>
              <w:left w:val="single" w:sz="12" w:space="0" w:color="FF0000"/>
              <w:bottom w:val="single" w:sz="4" w:space="0" w:color="000000"/>
              <w:right w:val="single" w:sz="12" w:space="0" w:color="FF0000"/>
            </w:tcBorders>
            <w:shd w:val="clear" w:color="auto" w:fill="auto"/>
            <w:tcMar>
              <w:top w:w="0" w:type="dxa"/>
              <w:left w:w="108" w:type="dxa"/>
              <w:bottom w:w="0" w:type="dxa"/>
              <w:right w:w="108" w:type="dxa"/>
            </w:tcMar>
          </w:tcPr>
          <w:p w14:paraId="583E5BF6" w14:textId="77777777" w:rsidR="00073411" w:rsidRPr="009507D8" w:rsidRDefault="001D418E">
            <w:pPr>
              <w:jc w:val="both"/>
              <w:rPr>
                <w:rFonts w:eastAsia="Arial Unicode MS"/>
              </w:rPr>
            </w:pPr>
            <w:r w:rsidRPr="009507D8">
              <w:rPr>
                <w:b/>
                <w:noProof/>
                <w:color w:val="000000"/>
                <w:sz w:val="22"/>
              </w:rPr>
              <mc:AlternateContent>
                <mc:Choice Requires="wps">
                  <w:drawing>
                    <wp:anchor distT="0" distB="0" distL="114300" distR="114300" simplePos="0" relativeHeight="251660288" behindDoc="0" locked="0" layoutInCell="1" allowOverlap="1" wp14:anchorId="43F06A3F" wp14:editId="7928D9E9">
                      <wp:simplePos x="0" y="0"/>
                      <wp:positionH relativeFrom="column">
                        <wp:posOffset>3311527</wp:posOffset>
                      </wp:positionH>
                      <wp:positionV relativeFrom="paragraph">
                        <wp:posOffset>128902</wp:posOffset>
                      </wp:positionV>
                      <wp:extent cx="1799594" cy="1799594"/>
                      <wp:effectExtent l="0" t="0" r="10156" b="10156"/>
                      <wp:wrapNone/>
                      <wp:docPr id="1197775825" name="Rectangle 128"/>
                      <wp:cNvGraphicFramePr/>
                      <a:graphic xmlns:a="http://schemas.openxmlformats.org/drawingml/2006/main">
                        <a:graphicData uri="http://schemas.microsoft.com/office/word/2010/wordprocessingShape">
                          <wps:wsp>
                            <wps:cNvSpPr/>
                            <wps:spPr>
                              <a:xfrm>
                                <a:off x="0" y="0"/>
                                <a:ext cx="1799594" cy="1799594"/>
                              </a:xfrm>
                              <a:prstGeom prst="rect">
                                <a:avLst/>
                              </a:prstGeom>
                              <a:solidFill>
                                <a:srgbClr val="FFFFFF"/>
                              </a:solidFill>
                              <a:ln w="6345" cap="flat">
                                <a:solidFill>
                                  <a:srgbClr val="C4BD97"/>
                                </a:solidFill>
                                <a:prstDash val="solid"/>
                                <a:miter/>
                              </a:ln>
                            </wps:spPr>
                            <wps:bodyPr lIns="0" tIns="0" rIns="0" bIns="0"/>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28" style="position:absolute;margin-left:260.75pt;margin-top:10.15pt;width:141.7pt;height:141.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c4bd97" strokeweight=".17625mm" w14:anchorId="52FEF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">
                      <v:textbox inset="0,0,0,0"/>
                    </v:rect>
                  </w:pict>
                </mc:Fallback>
              </mc:AlternateContent>
            </w:r>
            <w:r w:rsidRPr="009507D8">
              <w:rPr>
                <w:b/>
                <w:color w:val="000000"/>
                <w:sz w:val="22"/>
              </w:rPr>
              <w:t>To:</w:t>
            </w:r>
          </w:p>
          <w:p w14:paraId="6B5ACA06" w14:textId="0937CC5C" w:rsidR="00073411" w:rsidRPr="009507D8" w:rsidRDefault="00073411">
            <w:pPr>
              <w:jc w:val="both"/>
              <w:rPr>
                <w:rFonts w:eastAsia="Arial Unicode MS"/>
                <w:b/>
                <w:color w:val="000000"/>
                <w:kern w:val="0"/>
                <w:sz w:val="22"/>
              </w:rPr>
            </w:pPr>
          </w:p>
          <w:p w14:paraId="15054A55" w14:textId="77777777" w:rsidR="00073411" w:rsidRPr="009507D8" w:rsidRDefault="00073411">
            <w:pPr>
              <w:spacing w:line="360" w:lineRule="atLeast"/>
              <w:rPr>
                <w:rFonts w:eastAsia="Arial Unicode MS"/>
                <w:color w:val="000000"/>
                <w:kern w:val="0"/>
                <w:sz w:val="22"/>
              </w:rPr>
            </w:pPr>
          </w:p>
          <w:p w14:paraId="070165FD" w14:textId="77777777" w:rsidR="00073411" w:rsidRPr="009507D8" w:rsidRDefault="001D418E">
            <w:pPr>
              <w:spacing w:line="360" w:lineRule="atLeast"/>
              <w:rPr>
                <w:rFonts w:eastAsia="Arial Unicode MS"/>
              </w:rPr>
            </w:pPr>
            <w:r w:rsidRPr="009507D8">
              <w:rPr>
                <w:noProof/>
                <w:color w:val="000000"/>
                <w:sz w:val="22"/>
              </w:rPr>
              <mc:AlternateContent>
                <mc:Choice Requires="wps">
                  <w:drawing>
                    <wp:anchor distT="0" distB="0" distL="114300" distR="114300" simplePos="0" relativeHeight="251662336" behindDoc="0" locked="0" layoutInCell="1" allowOverlap="1" wp14:anchorId="2F3CB67B" wp14:editId="473169D2">
                      <wp:simplePos x="0" y="0"/>
                      <wp:positionH relativeFrom="column">
                        <wp:posOffset>5285744</wp:posOffset>
                      </wp:positionH>
                      <wp:positionV relativeFrom="paragraph">
                        <wp:posOffset>161291</wp:posOffset>
                      </wp:positionV>
                      <wp:extent cx="1080135" cy="1080135"/>
                      <wp:effectExtent l="0" t="0" r="24765" b="24765"/>
                      <wp:wrapNone/>
                      <wp:docPr id="1152349920" name="Rectangle 129"/>
                      <wp:cNvGraphicFramePr/>
                      <a:graphic xmlns:a="http://schemas.openxmlformats.org/drawingml/2006/main">
                        <a:graphicData uri="http://schemas.microsoft.com/office/word/2010/wordprocessingShape">
                          <wps:wsp>
                            <wps:cNvSpPr/>
                            <wps:spPr>
                              <a:xfrm>
                                <a:off x="0" y="0"/>
                                <a:ext cx="1080135" cy="1080135"/>
                              </a:xfrm>
                              <a:prstGeom prst="rect">
                                <a:avLst/>
                              </a:prstGeom>
                              <a:solidFill>
                                <a:srgbClr val="FFFFFF"/>
                              </a:solidFill>
                              <a:ln w="6345" cap="flat">
                                <a:solidFill>
                                  <a:srgbClr val="C4BD97"/>
                                </a:solidFill>
                                <a:prstDash val="solid"/>
                                <a:miter/>
                              </a:ln>
                            </wps:spPr>
                            <wps:bodyPr lIns="0" tIns="0" rIns="0" bIns="0"/>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29" style="position:absolute;margin-left:416.2pt;margin-top:12.7pt;width:85.05pt;height:85.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c4bd97" strokeweight=".17625mm" w14:anchorId="799AF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">
                      <v:textbox inset="0,0,0,0"/>
                    </v:rect>
                  </w:pict>
                </mc:Fallback>
              </mc:AlternateContent>
            </w:r>
          </w:p>
          <w:p w14:paraId="5BB25CD8" w14:textId="77777777" w:rsidR="00073411" w:rsidRPr="009507D8" w:rsidRDefault="00073411">
            <w:pPr>
              <w:spacing w:line="360" w:lineRule="atLeast"/>
              <w:rPr>
                <w:rFonts w:eastAsia="Arial Unicode MS"/>
                <w:color w:val="000000"/>
                <w:kern w:val="0"/>
                <w:sz w:val="22"/>
              </w:rPr>
            </w:pPr>
          </w:p>
          <w:p w14:paraId="64A0C4AD" w14:textId="77777777" w:rsidR="00073411" w:rsidRPr="009507D8" w:rsidRDefault="00073411">
            <w:pPr>
              <w:spacing w:line="360" w:lineRule="atLeast"/>
              <w:rPr>
                <w:rFonts w:eastAsia="Arial Unicode MS"/>
                <w:color w:val="000000"/>
                <w:kern w:val="0"/>
                <w:sz w:val="22"/>
              </w:rPr>
            </w:pPr>
          </w:p>
          <w:p w14:paraId="06A60482" w14:textId="77777777" w:rsidR="00073411" w:rsidRPr="009507D8" w:rsidRDefault="00073411">
            <w:pPr>
              <w:spacing w:line="360" w:lineRule="atLeast"/>
              <w:rPr>
                <w:rFonts w:eastAsia="Arial Unicode MS"/>
                <w:color w:val="000000"/>
                <w:kern w:val="0"/>
                <w:sz w:val="22"/>
              </w:rPr>
            </w:pPr>
          </w:p>
          <w:p w14:paraId="2A0792AB" w14:textId="77777777" w:rsidR="00073411" w:rsidRPr="009507D8" w:rsidRDefault="00073411">
            <w:pPr>
              <w:spacing w:line="360" w:lineRule="atLeast"/>
              <w:rPr>
                <w:rFonts w:eastAsia="Arial Unicode MS"/>
                <w:color w:val="000000"/>
                <w:kern w:val="0"/>
                <w:sz w:val="22"/>
              </w:rPr>
            </w:pPr>
          </w:p>
          <w:p w14:paraId="7F9280BC" w14:textId="77777777" w:rsidR="00073411" w:rsidRPr="009507D8" w:rsidRDefault="00073411">
            <w:pPr>
              <w:spacing w:line="360" w:lineRule="atLeast"/>
              <w:rPr>
                <w:rFonts w:eastAsia="Arial Unicode MS"/>
                <w:color w:val="000000"/>
                <w:kern w:val="0"/>
                <w:sz w:val="22"/>
              </w:rPr>
            </w:pPr>
          </w:p>
          <w:p w14:paraId="3261AB9A" w14:textId="19E6294A" w:rsidR="00073411" w:rsidRPr="009507D8" w:rsidRDefault="001D418E" w:rsidP="00E136CF">
            <w:pPr>
              <w:tabs>
                <w:tab w:val="left" w:pos="5976"/>
              </w:tabs>
              <w:spacing w:line="360" w:lineRule="atLeast"/>
              <w:ind w:leftChars="1190" w:left="2856"/>
              <w:rPr>
                <w:rFonts w:eastAsia="Arial Unicode MS"/>
                <w:color w:val="000000"/>
                <w:kern w:val="0"/>
                <w:sz w:val="22"/>
              </w:rPr>
            </w:pPr>
            <w:r w:rsidRPr="009507D8">
              <w:rPr>
                <w:color w:val="000000"/>
                <w:sz w:val="22"/>
              </w:rPr>
              <w:t>Institutional seal</w:t>
            </w:r>
            <w:r w:rsidR="00EF02EB">
              <w:rPr>
                <w:color w:val="000000"/>
                <w:sz w:val="22"/>
              </w:rPr>
              <w:tab/>
            </w:r>
            <w:r w:rsidRPr="009507D8">
              <w:rPr>
                <w:color w:val="000000"/>
                <w:sz w:val="22"/>
              </w:rPr>
              <w:t>Person-in-charge seal</w:t>
            </w:r>
          </w:p>
        </w:tc>
      </w:tr>
      <w:tr w:rsidR="00073411" w:rsidRPr="009507D8" w14:paraId="568778FB" w14:textId="77777777" w:rsidTr="00D752BA">
        <w:trPr>
          <w:trHeight w:val="50"/>
          <w:jc w:val="center"/>
        </w:trPr>
        <w:tc>
          <w:tcPr>
            <w:tcW w:w="1980" w:type="dxa"/>
            <w:gridSpan w:val="3"/>
            <w:tcBorders>
              <w:top w:val="single" w:sz="4" w:space="0" w:color="000000"/>
              <w:left w:val="single" w:sz="12" w:space="0" w:color="FF0000"/>
              <w:bottom w:val="single" w:sz="12" w:space="0" w:color="FF0000"/>
              <w:right w:val="single" w:sz="4" w:space="0" w:color="000000"/>
            </w:tcBorders>
            <w:shd w:val="clear" w:color="auto" w:fill="auto"/>
            <w:tcMar>
              <w:top w:w="0" w:type="dxa"/>
              <w:left w:w="108" w:type="dxa"/>
              <w:bottom w:w="0" w:type="dxa"/>
              <w:right w:w="108" w:type="dxa"/>
            </w:tcMar>
            <w:vAlign w:val="center"/>
          </w:tcPr>
          <w:p w14:paraId="0915668F" w14:textId="77777777" w:rsidR="00073411" w:rsidRPr="009507D8" w:rsidRDefault="001D418E">
            <w:pPr>
              <w:snapToGrid w:val="0"/>
              <w:ind w:right="34"/>
              <w:jc w:val="center"/>
              <w:rPr>
                <w:rFonts w:eastAsia="Arial Unicode MS"/>
                <w:color w:val="000000"/>
                <w:kern w:val="0"/>
                <w:sz w:val="22"/>
              </w:rPr>
            </w:pPr>
            <w:r w:rsidRPr="009507D8">
              <w:rPr>
                <w:color w:val="000000"/>
                <w:sz w:val="22"/>
              </w:rPr>
              <w:t>Application form</w:t>
            </w:r>
          </w:p>
        </w:tc>
        <w:tc>
          <w:tcPr>
            <w:tcW w:w="992" w:type="dxa"/>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vAlign w:val="center"/>
          </w:tcPr>
          <w:p w14:paraId="150C4190" w14:textId="77777777" w:rsidR="00073411" w:rsidRPr="009507D8" w:rsidRDefault="001D418E">
            <w:pPr>
              <w:snapToGrid w:val="0"/>
              <w:ind w:right="34"/>
              <w:jc w:val="center"/>
              <w:rPr>
                <w:rFonts w:eastAsia="Arial Unicode MS"/>
                <w:color w:val="000000"/>
                <w:kern w:val="0"/>
                <w:sz w:val="22"/>
              </w:rPr>
            </w:pPr>
            <w:r w:rsidRPr="009507D8">
              <w:rPr>
                <w:color w:val="000000"/>
                <w:sz w:val="22"/>
              </w:rPr>
              <w:t>Date</w:t>
            </w:r>
          </w:p>
        </w:tc>
        <w:tc>
          <w:tcPr>
            <w:tcW w:w="3545" w:type="dxa"/>
            <w:gridSpan w:val="4"/>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tcPr>
          <w:p w14:paraId="123BDAFA" w14:textId="0D550039" w:rsidR="00073411" w:rsidRPr="009507D8" w:rsidRDefault="00D75F38">
            <w:pPr>
              <w:snapToGrid w:val="0"/>
              <w:ind w:right="34"/>
              <w:jc w:val="center"/>
              <w:rPr>
                <w:rFonts w:eastAsia="Arial Unicode MS"/>
                <w:color w:val="000000"/>
                <w:kern w:val="0"/>
                <w:sz w:val="22"/>
              </w:rPr>
            </w:pPr>
            <w:r w:rsidRPr="009507D8">
              <w:rPr>
                <w:color w:val="000000"/>
                <w:sz w:val="22"/>
              </w:rPr>
              <w:t xml:space="preserve">          (month)     (day),        (year)</w:t>
            </w:r>
          </w:p>
        </w:tc>
        <w:tc>
          <w:tcPr>
            <w:tcW w:w="1286" w:type="dxa"/>
            <w:tcBorders>
              <w:top w:val="single" w:sz="4" w:space="0" w:color="000000"/>
              <w:left w:val="single" w:sz="4" w:space="0" w:color="000000"/>
              <w:bottom w:val="single" w:sz="12" w:space="0" w:color="FF0000"/>
              <w:right w:val="single" w:sz="4" w:space="0" w:color="000000"/>
            </w:tcBorders>
            <w:shd w:val="clear" w:color="auto" w:fill="auto"/>
            <w:tcMar>
              <w:top w:w="0" w:type="dxa"/>
              <w:left w:w="108" w:type="dxa"/>
              <w:bottom w:w="0" w:type="dxa"/>
              <w:right w:w="108" w:type="dxa"/>
            </w:tcMar>
            <w:vAlign w:val="center"/>
          </w:tcPr>
          <w:p w14:paraId="1D4C5C00" w14:textId="77777777" w:rsidR="00073411" w:rsidRPr="009507D8" w:rsidRDefault="001D418E">
            <w:pPr>
              <w:snapToGrid w:val="0"/>
              <w:ind w:right="34"/>
              <w:jc w:val="center"/>
              <w:rPr>
                <w:rFonts w:eastAsia="Arial Unicode MS"/>
                <w:color w:val="000000"/>
                <w:kern w:val="0"/>
                <w:sz w:val="22"/>
              </w:rPr>
            </w:pPr>
            <w:r w:rsidRPr="009507D8">
              <w:rPr>
                <w:color w:val="000000"/>
                <w:sz w:val="22"/>
              </w:rPr>
              <w:t>Letter No.</w:t>
            </w:r>
          </w:p>
        </w:tc>
        <w:tc>
          <w:tcPr>
            <w:tcW w:w="2824" w:type="dxa"/>
            <w:gridSpan w:val="3"/>
            <w:tcBorders>
              <w:top w:val="single" w:sz="4" w:space="0" w:color="000000"/>
              <w:left w:val="single" w:sz="4" w:space="0" w:color="000000"/>
              <w:bottom w:val="single" w:sz="12" w:space="0" w:color="FF0000"/>
              <w:right w:val="single" w:sz="12" w:space="0" w:color="FF0000"/>
            </w:tcBorders>
            <w:shd w:val="clear" w:color="auto" w:fill="auto"/>
            <w:tcMar>
              <w:top w:w="0" w:type="dxa"/>
              <w:left w:w="108" w:type="dxa"/>
              <w:bottom w:w="0" w:type="dxa"/>
              <w:right w:w="108" w:type="dxa"/>
            </w:tcMar>
            <w:vAlign w:val="center"/>
          </w:tcPr>
          <w:p w14:paraId="157221CD" w14:textId="77777777" w:rsidR="00073411" w:rsidRPr="009507D8" w:rsidRDefault="00073411">
            <w:pPr>
              <w:snapToGrid w:val="0"/>
              <w:ind w:right="34"/>
              <w:jc w:val="center"/>
              <w:rPr>
                <w:rFonts w:eastAsia="Arial Unicode MS"/>
                <w:color w:val="000000"/>
                <w:kern w:val="0"/>
                <w:sz w:val="22"/>
              </w:rPr>
            </w:pPr>
          </w:p>
        </w:tc>
      </w:tr>
    </w:tbl>
    <w:p w14:paraId="26392846" w14:textId="6ECFE6ED" w:rsidR="00073411" w:rsidRPr="009507D8" w:rsidRDefault="001D418E">
      <w:pPr>
        <w:spacing w:line="0" w:lineRule="atLeast"/>
        <w:ind w:right="-900"/>
        <w:rPr>
          <w:rFonts w:eastAsia="Arial Unicode MS"/>
          <w:color w:val="000000"/>
          <w:kern w:val="0"/>
          <w:sz w:val="22"/>
        </w:rPr>
      </w:pPr>
      <w:r w:rsidRPr="009507D8">
        <w:rPr>
          <w:color w:val="000000"/>
          <w:sz w:val="22"/>
        </w:rPr>
        <w:t>Project contact person:</w:t>
      </w:r>
    </w:p>
    <w:p w14:paraId="79CADF44" w14:textId="484956A5" w:rsidR="00073411" w:rsidRPr="009507D8" w:rsidRDefault="00971431">
      <w:pPr>
        <w:pageBreakBefore/>
        <w:widowControl/>
        <w:rPr>
          <w:rFonts w:eastAsia="Arial Unicode MS"/>
        </w:rPr>
      </w:pPr>
      <w:r w:rsidRPr="009507D8">
        <w:rPr>
          <w:noProof/>
          <w:color w:val="000000"/>
        </w:rPr>
        <w:lastRenderedPageBreak/>
        <mc:AlternateContent>
          <mc:Choice Requires="wps">
            <w:drawing>
              <wp:anchor distT="0" distB="0" distL="114300" distR="114300" simplePos="0" relativeHeight="251663360" behindDoc="0" locked="0" layoutInCell="1" allowOverlap="1" wp14:anchorId="4DB56EA9" wp14:editId="782D2A28">
                <wp:simplePos x="0" y="0"/>
                <wp:positionH relativeFrom="margin">
                  <wp:posOffset>1299210</wp:posOffset>
                </wp:positionH>
                <wp:positionV relativeFrom="margin">
                  <wp:posOffset>3810</wp:posOffset>
                </wp:positionV>
                <wp:extent cx="4191000" cy="412750"/>
                <wp:effectExtent l="0" t="0" r="0" b="6350"/>
                <wp:wrapSquare wrapText="bothSides"/>
                <wp:docPr id="2079036791" name="矩形 17"/>
                <wp:cNvGraphicFramePr/>
                <a:graphic xmlns:a="http://schemas.openxmlformats.org/drawingml/2006/main">
                  <a:graphicData uri="http://schemas.microsoft.com/office/word/2010/wordprocessingShape">
                    <wps:wsp>
                      <wps:cNvSpPr/>
                      <wps:spPr>
                        <a:xfrm>
                          <a:off x="0" y="0"/>
                          <a:ext cx="4191000" cy="412750"/>
                        </a:xfrm>
                        <a:prstGeom prst="rect">
                          <a:avLst/>
                        </a:prstGeom>
                        <a:noFill/>
                        <a:ln cap="flat">
                          <a:noFill/>
                          <a:prstDash val="solid"/>
                        </a:ln>
                      </wps:spPr>
                      <wps:txbx>
                        <w:txbxContent>
                          <w:p w14:paraId="41E91271" w14:textId="77777777" w:rsidR="00073411" w:rsidRPr="00971431" w:rsidRDefault="001D418E">
                            <w:pPr>
                              <w:pStyle w:val="a6"/>
                              <w:jc w:val="center"/>
                            </w:pPr>
                            <w:r w:rsidRPr="00971431">
                              <w:rPr>
                                <w:color w:val="000000"/>
                                <w:sz w:val="28"/>
                                <w:szCs w:val="28"/>
                              </w:rPr>
                              <w:t>Please attach this page to the cover of the envelope</w:t>
                            </w:r>
                          </w:p>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w:pict>
              <v:rect w14:anchorId="4DB56EA9" id="矩形 17" o:spid="_x0000_s1027" style="position:absolute;margin-left:102.3pt;margin-top:.3pt;width:330pt;height:32.5pt;z-index:25166336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" filled="f" stroked="f">
                <v:textbox>
                  <w:txbxContent>
                    <w:p w14:paraId="41E91271" w14:textId="77777777" w:rsidR="00073411" w:rsidRPr="00971431" w:rsidRDefault="001D418E">
                      <w:pPr>
                        <w:pStyle w:val="a6"/>
                        <w:jc w:val="center"/>
                      </w:pPr>
                      <w:r w:rsidRPr="00971431">
                        <w:rPr>
                          <w:color w:val="000000"/>
                          <w:sz w:val="28"/>
                          <w:szCs w:val="28"/>
                        </w:rPr>
                        <w:t>Please attach this page to the cover of the envelope</w:t>
                      </w:r>
                    </w:p>
                  </w:txbxContent>
                </v:textbox>
                <w10:wrap type="square" anchorx="margin" anchory="margin"/>
              </v:rect>
            </w:pict>
          </mc:Fallback>
        </mc:AlternateContent>
      </w:r>
    </w:p>
    <w:tbl>
      <w:tblPr>
        <w:tblW w:w="9628" w:type="dxa"/>
        <w:tblCellMar>
          <w:left w:w="10" w:type="dxa"/>
          <w:right w:w="10" w:type="dxa"/>
        </w:tblCellMar>
        <w:tblLook w:val="0000" w:firstRow="0" w:lastRow="0" w:firstColumn="0" w:lastColumn="0" w:noHBand="0" w:noVBand="0"/>
      </w:tblPr>
      <w:tblGrid>
        <w:gridCol w:w="2802"/>
        <w:gridCol w:w="3245"/>
        <w:gridCol w:w="3581"/>
      </w:tblGrid>
      <w:tr w:rsidR="00073411" w:rsidRPr="009507D8" w14:paraId="0E790CAF" w14:textId="77777777" w:rsidTr="001B1206">
        <w:trPr>
          <w:trHeight w:val="764"/>
        </w:trPr>
        <w:tc>
          <w:tcPr>
            <w:tcW w:w="2802"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14:paraId="76E42BBC" w14:textId="77777777" w:rsidR="00073411" w:rsidRPr="009507D8" w:rsidRDefault="001D418E" w:rsidP="001B1206">
            <w:pPr>
              <w:pStyle w:val="afa"/>
              <w:spacing w:before="0" w:after="0"/>
              <w:jc w:val="left"/>
              <w:rPr>
                <w:rFonts w:ascii="Times New Roman" w:eastAsia="Arial Unicode MS" w:hAnsi="Times New Roman"/>
                <w:color w:val="000000"/>
                <w:sz w:val="24"/>
                <w:szCs w:val="24"/>
              </w:rPr>
            </w:pPr>
            <w:r w:rsidRPr="009507D8">
              <w:rPr>
                <w:rFonts w:ascii="Times New Roman" w:hAnsi="Times New Roman"/>
                <w:color w:val="000000"/>
                <w:sz w:val="24"/>
                <w:szCs w:val="24"/>
              </w:rPr>
              <w:t>Implementation unit work column</w:t>
            </w:r>
          </w:p>
        </w:tc>
        <w:tc>
          <w:tcPr>
            <w:tcW w:w="3245"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14:paraId="2A6ECB33" w14:textId="77777777" w:rsidR="00073411" w:rsidRPr="009507D8" w:rsidRDefault="001D418E" w:rsidP="001B1206">
            <w:pPr>
              <w:pStyle w:val="afa"/>
              <w:spacing w:before="0" w:after="0"/>
              <w:jc w:val="left"/>
              <w:rPr>
                <w:rFonts w:ascii="Times New Roman" w:eastAsia="Arial Unicode MS" w:hAnsi="Times New Roman"/>
                <w:color w:val="000000"/>
                <w:sz w:val="24"/>
                <w:szCs w:val="24"/>
              </w:rPr>
            </w:pPr>
            <w:r w:rsidRPr="009507D8">
              <w:rPr>
                <w:rFonts w:ascii="Times New Roman" w:hAnsi="Times New Roman"/>
                <w:color w:val="000000"/>
                <w:sz w:val="24"/>
                <w:szCs w:val="24"/>
              </w:rPr>
              <w:t>Date of application</w:t>
            </w:r>
          </w:p>
        </w:tc>
        <w:tc>
          <w:tcPr>
            <w:tcW w:w="3581"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14:paraId="77763FC3" w14:textId="77777777" w:rsidR="00073411" w:rsidRPr="009507D8" w:rsidRDefault="001D418E" w:rsidP="001B1206">
            <w:pPr>
              <w:pStyle w:val="afa"/>
              <w:spacing w:before="0" w:after="0"/>
              <w:jc w:val="left"/>
              <w:rPr>
                <w:rFonts w:ascii="Times New Roman" w:eastAsia="Arial Unicode MS" w:hAnsi="Times New Roman"/>
                <w:color w:val="000000"/>
                <w:sz w:val="24"/>
                <w:szCs w:val="24"/>
              </w:rPr>
            </w:pPr>
            <w:r w:rsidRPr="009507D8">
              <w:rPr>
                <w:rFonts w:ascii="Times New Roman" w:hAnsi="Times New Roman"/>
                <w:color w:val="000000"/>
                <w:sz w:val="24"/>
                <w:szCs w:val="24"/>
              </w:rPr>
              <w:t>Case No.</w:t>
            </w:r>
          </w:p>
        </w:tc>
      </w:tr>
    </w:tbl>
    <w:p w14:paraId="54E85E54" w14:textId="7D6935FE" w:rsidR="00073411" w:rsidRPr="009507D8" w:rsidRDefault="00073411" w:rsidP="0072094F">
      <w:pPr>
        <w:pStyle w:val="afa"/>
        <w:spacing w:before="0" w:after="0"/>
        <w:jc w:val="left"/>
        <w:outlineLvl w:val="9"/>
        <w:rPr>
          <w:rFonts w:ascii="Times New Roman" w:eastAsia="Arial Unicode MS" w:hAnsi="Times New Roman"/>
        </w:rPr>
      </w:pPr>
    </w:p>
    <w:p w14:paraId="7177A4AA" w14:textId="77777777" w:rsidR="00073411" w:rsidRPr="009507D8" w:rsidRDefault="001D418E" w:rsidP="009245F6">
      <w:pPr>
        <w:pStyle w:val="afa"/>
        <w:spacing w:before="0" w:after="0" w:line="480" w:lineRule="auto"/>
        <w:jc w:val="left"/>
        <w:outlineLvl w:val="9"/>
        <w:rPr>
          <w:rFonts w:ascii="Times New Roman" w:eastAsia="Arial Unicode MS" w:hAnsi="Times New Roman"/>
          <w:color w:val="000000"/>
        </w:rPr>
      </w:pPr>
      <w:r w:rsidRPr="009507D8">
        <w:rPr>
          <w:rFonts w:ascii="Times New Roman" w:hAnsi="Times New Roman"/>
          <w:color w:val="000000"/>
        </w:rPr>
        <w:t>Delivery address:</w:t>
      </w:r>
    </w:p>
    <w:p w14:paraId="15F4FA08" w14:textId="77777777" w:rsidR="00073411" w:rsidRPr="009507D8" w:rsidRDefault="00073411" w:rsidP="0072094F">
      <w:pPr>
        <w:pStyle w:val="afa"/>
        <w:spacing w:before="0" w:after="0"/>
        <w:jc w:val="left"/>
        <w:outlineLvl w:val="9"/>
        <w:rPr>
          <w:rFonts w:ascii="Times New Roman" w:eastAsia="Arial Unicode MS" w:hAnsi="Times New Roman"/>
          <w:color w:val="000000"/>
        </w:rPr>
      </w:pPr>
    </w:p>
    <w:p w14:paraId="7228CA83" w14:textId="77777777" w:rsidR="00073411" w:rsidRPr="009507D8" w:rsidRDefault="00073411" w:rsidP="0072094F">
      <w:pPr>
        <w:pStyle w:val="afa"/>
        <w:spacing w:before="0" w:after="0"/>
        <w:jc w:val="left"/>
        <w:outlineLvl w:val="9"/>
        <w:rPr>
          <w:rFonts w:ascii="Times New Roman" w:eastAsia="Arial Unicode MS" w:hAnsi="Times New Roman"/>
          <w:color w:val="000000"/>
        </w:rPr>
      </w:pPr>
    </w:p>
    <w:p w14:paraId="21EDF9FB" w14:textId="38DB0736" w:rsidR="00073411" w:rsidRPr="009507D8" w:rsidRDefault="001D418E" w:rsidP="009245F6">
      <w:pPr>
        <w:pStyle w:val="afa"/>
        <w:spacing w:before="0" w:after="0" w:line="480" w:lineRule="auto"/>
        <w:jc w:val="left"/>
        <w:outlineLvl w:val="9"/>
        <w:rPr>
          <w:rFonts w:ascii="Times New Roman" w:eastAsia="Arial Unicode MS" w:hAnsi="Times New Roman"/>
        </w:rPr>
      </w:pPr>
      <w:r w:rsidRPr="009507D8">
        <w:rPr>
          <w:rFonts w:ascii="Times New Roman" w:hAnsi="Times New Roman"/>
          <w:bCs w:val="0"/>
          <w:color w:val="000000"/>
        </w:rPr>
        <w:t>Recipient:</w:t>
      </w:r>
    </w:p>
    <w:p w14:paraId="419BC55C" w14:textId="77777777" w:rsidR="00073411" w:rsidRPr="009507D8" w:rsidRDefault="00073411" w:rsidP="0072094F">
      <w:pPr>
        <w:pStyle w:val="afa"/>
        <w:spacing w:before="0" w:after="0"/>
        <w:jc w:val="left"/>
        <w:outlineLvl w:val="9"/>
        <w:rPr>
          <w:rFonts w:ascii="Times New Roman" w:eastAsia="Arial Unicode MS" w:hAnsi="Times New Roman"/>
          <w:color w:val="000000"/>
        </w:rPr>
      </w:pPr>
    </w:p>
    <w:p w14:paraId="0FEF3696" w14:textId="77777777" w:rsidR="00073411" w:rsidRPr="009507D8" w:rsidRDefault="001D418E" w:rsidP="009245F6">
      <w:pPr>
        <w:pStyle w:val="afa"/>
        <w:spacing w:before="0" w:after="0" w:line="480" w:lineRule="auto"/>
        <w:jc w:val="left"/>
        <w:outlineLvl w:val="9"/>
        <w:rPr>
          <w:rFonts w:ascii="Times New Roman" w:eastAsia="Arial Unicode MS" w:hAnsi="Times New Roman"/>
          <w:color w:val="000000"/>
        </w:rPr>
      </w:pPr>
      <w:r w:rsidRPr="009507D8">
        <w:rPr>
          <w:rFonts w:ascii="Times New Roman" w:hAnsi="Times New Roman"/>
          <w:color w:val="000000"/>
        </w:rPr>
        <w:t>Applicant unit name:</w:t>
      </w:r>
    </w:p>
    <w:p w14:paraId="670DDC00" w14:textId="77777777" w:rsidR="00073411" w:rsidRPr="009507D8" w:rsidRDefault="001D418E" w:rsidP="009245F6">
      <w:pPr>
        <w:pStyle w:val="afa"/>
        <w:spacing w:before="0" w:after="0" w:line="480" w:lineRule="auto"/>
        <w:jc w:val="left"/>
        <w:outlineLvl w:val="9"/>
        <w:rPr>
          <w:rFonts w:ascii="Times New Roman" w:eastAsia="Arial Unicode MS" w:hAnsi="Times New Roman"/>
          <w:color w:val="000000"/>
        </w:rPr>
      </w:pPr>
      <w:r w:rsidRPr="009507D8">
        <w:rPr>
          <w:rFonts w:ascii="Times New Roman" w:hAnsi="Times New Roman"/>
          <w:color w:val="000000"/>
        </w:rPr>
        <w:t>Address:</w:t>
      </w:r>
    </w:p>
    <w:p w14:paraId="19BDDF18" w14:textId="77777777" w:rsidR="00073411" w:rsidRPr="009507D8" w:rsidRDefault="001D418E" w:rsidP="009245F6">
      <w:pPr>
        <w:pStyle w:val="afa"/>
        <w:spacing w:before="0" w:after="0" w:line="480" w:lineRule="auto"/>
        <w:jc w:val="left"/>
        <w:outlineLvl w:val="9"/>
        <w:rPr>
          <w:rFonts w:ascii="Times New Roman" w:eastAsia="Arial Unicode MS" w:hAnsi="Times New Roman"/>
          <w:color w:val="000000"/>
        </w:rPr>
      </w:pPr>
      <w:r w:rsidRPr="009507D8">
        <w:rPr>
          <w:rFonts w:ascii="Times New Roman" w:hAnsi="Times New Roman"/>
          <w:color w:val="000000"/>
        </w:rPr>
        <w:t>Contact Person:</w:t>
      </w:r>
    </w:p>
    <w:p w14:paraId="24244F32" w14:textId="2F9B0A18" w:rsidR="00073411" w:rsidRPr="009507D8" w:rsidRDefault="001D418E" w:rsidP="009245F6">
      <w:pPr>
        <w:pStyle w:val="afa"/>
        <w:spacing w:before="0" w:after="0" w:line="480" w:lineRule="auto"/>
        <w:jc w:val="left"/>
        <w:outlineLvl w:val="9"/>
        <w:rPr>
          <w:rFonts w:ascii="Times New Roman" w:eastAsia="Arial Unicode MS" w:hAnsi="Times New Roman"/>
          <w:color w:val="000000"/>
        </w:rPr>
      </w:pPr>
      <w:r w:rsidRPr="009507D8">
        <w:rPr>
          <w:rFonts w:ascii="Times New Roman" w:hAnsi="Times New Roman"/>
          <w:color w:val="000000"/>
        </w:rPr>
        <w:t>Contact number:</w:t>
      </w:r>
    </w:p>
    <w:p w14:paraId="1FFF02D7" w14:textId="77777777" w:rsidR="00073411" w:rsidRPr="009507D8" w:rsidRDefault="00073411" w:rsidP="00F6547A">
      <w:pPr>
        <w:pStyle w:val="afa"/>
        <w:spacing w:before="0"/>
        <w:jc w:val="left"/>
        <w:outlineLvl w:val="9"/>
        <w:rPr>
          <w:rFonts w:ascii="Times New Roman" w:eastAsia="Arial Unicode MS" w:hAnsi="Times New Roman"/>
          <w:color w:val="000000"/>
          <w:sz w:val="24"/>
          <w:szCs w:val="24"/>
        </w:rPr>
      </w:pPr>
    </w:p>
    <w:p w14:paraId="151CA522" w14:textId="21BBC0A7" w:rsidR="00073411" w:rsidRPr="009507D8" w:rsidRDefault="00511514">
      <w:pPr>
        <w:pStyle w:val="afa"/>
        <w:jc w:val="left"/>
        <w:rPr>
          <w:rFonts w:ascii="Times New Roman" w:eastAsia="Arial Unicode MS" w:hAnsi="Times New Roman"/>
          <w:color w:val="000000"/>
          <w:sz w:val="36"/>
        </w:rPr>
      </w:pPr>
      <w:r w:rsidRPr="009507D8">
        <w:rPr>
          <w:rFonts w:ascii="Times New Roman" w:hAnsi="Times New Roman"/>
          <w:color w:val="000000"/>
          <w:sz w:val="36"/>
        </w:rPr>
        <w:t>2025-2026 Taiwan Agricultural Produce Festival Project</w:t>
      </w:r>
    </w:p>
    <w:p w14:paraId="06F7D795" w14:textId="04104CE1" w:rsidR="00073411" w:rsidRPr="009507D8" w:rsidRDefault="001D418E">
      <w:pPr>
        <w:pStyle w:val="afa"/>
        <w:jc w:val="left"/>
        <w:rPr>
          <w:rFonts w:ascii="Times New Roman" w:eastAsia="Arial Unicode MS" w:hAnsi="Times New Roman"/>
        </w:rPr>
      </w:pPr>
      <w:r w:rsidRPr="009507D8">
        <w:rPr>
          <w:rFonts w:ascii="Times New Roman" w:hAnsi="Times New Roman"/>
          <w:color w:val="000000"/>
          <w:sz w:val="24"/>
          <w:szCs w:val="24"/>
          <w:shd w:val="clear" w:color="auto" w:fill="FFFFFF"/>
        </w:rPr>
        <w:t>Please double-check that all required information is provided before mailing.</w:t>
      </w:r>
    </w:p>
    <w:tbl>
      <w:tblPr>
        <w:tblW w:w="8755" w:type="dxa"/>
        <w:jc w:val="center"/>
        <w:tblCellMar>
          <w:left w:w="10" w:type="dxa"/>
          <w:right w:w="10" w:type="dxa"/>
        </w:tblCellMar>
        <w:tblLook w:val="0000" w:firstRow="0" w:lastRow="0" w:firstColumn="0" w:lastColumn="0" w:noHBand="0" w:noVBand="0"/>
      </w:tblPr>
      <w:tblGrid>
        <w:gridCol w:w="704"/>
        <w:gridCol w:w="6237"/>
        <w:gridCol w:w="1814"/>
      </w:tblGrid>
      <w:tr w:rsidR="00073411" w:rsidRPr="009507D8" w14:paraId="2060DA41" w14:textId="77777777" w:rsidTr="003809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61484" w14:textId="77777777" w:rsidR="00073411" w:rsidRPr="009507D8" w:rsidRDefault="001D418E">
            <w:pPr>
              <w:rPr>
                <w:rFonts w:eastAsia="Arial Unicode MS"/>
                <w:b/>
                <w:color w:val="000000"/>
              </w:rPr>
            </w:pPr>
            <w:r w:rsidRPr="009507D8">
              <w:rPr>
                <w:b/>
                <w:color w:val="000000"/>
              </w:rPr>
              <w:t>Item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DFE4C" w14:textId="77777777" w:rsidR="00073411" w:rsidRPr="009507D8" w:rsidRDefault="001D418E">
            <w:pPr>
              <w:jc w:val="center"/>
              <w:rPr>
                <w:rFonts w:eastAsia="Arial Unicode MS"/>
                <w:b/>
                <w:color w:val="000000"/>
              </w:rPr>
            </w:pPr>
            <w:r w:rsidRPr="009507D8">
              <w:rPr>
                <w:b/>
                <w:color w:val="000000"/>
              </w:rPr>
              <w:t>Required documents</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16448" w14:textId="77777777" w:rsidR="00073411" w:rsidRPr="009507D8" w:rsidRDefault="001D418E">
            <w:pPr>
              <w:jc w:val="center"/>
              <w:rPr>
                <w:rFonts w:eastAsia="Arial Unicode MS"/>
                <w:b/>
                <w:color w:val="000000"/>
              </w:rPr>
            </w:pPr>
            <w:r w:rsidRPr="009507D8">
              <w:rPr>
                <w:b/>
                <w:color w:val="000000"/>
              </w:rPr>
              <w:t>Provided in the application</w:t>
            </w:r>
          </w:p>
        </w:tc>
      </w:tr>
      <w:tr w:rsidR="00073411" w:rsidRPr="009507D8" w14:paraId="27BC8FA4" w14:textId="77777777" w:rsidTr="003809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ADA8" w14:textId="77777777" w:rsidR="00073411" w:rsidRPr="009507D8" w:rsidRDefault="001D418E">
            <w:pPr>
              <w:jc w:val="center"/>
              <w:rPr>
                <w:rFonts w:eastAsia="Arial Unicode MS"/>
                <w:color w:val="000000"/>
              </w:rPr>
            </w:pPr>
            <w:r w:rsidRPr="009507D8">
              <w:rPr>
                <w:color w:val="000000"/>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C8CA" w14:textId="77777777" w:rsidR="00073411" w:rsidRPr="009507D8" w:rsidRDefault="001D418E">
            <w:pPr>
              <w:rPr>
                <w:rFonts w:eastAsia="Arial Unicode MS"/>
              </w:rPr>
            </w:pPr>
            <w:r w:rsidRPr="009507D8">
              <w:rPr>
                <w:color w:val="000000"/>
              </w:rPr>
              <w:t>Project Application Form (see Appendix 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E784" w14:textId="77777777" w:rsidR="00073411" w:rsidRPr="009507D8" w:rsidRDefault="001D418E">
            <w:pPr>
              <w:jc w:val="center"/>
              <w:rPr>
                <w:rFonts w:eastAsia="Arial Unicode MS"/>
              </w:rPr>
            </w:pPr>
            <w:r w:rsidRPr="009507D8">
              <w:rPr>
                <w:color w:val="000000"/>
              </w:rPr>
              <w:t xml:space="preserve">Yes </w:t>
            </w:r>
            <w:r w:rsidRPr="009507D8">
              <w:rPr>
                <w:color w:val="000000"/>
                <w:sz w:val="22"/>
              </w:rPr>
              <w:t>□</w:t>
            </w:r>
          </w:p>
        </w:tc>
      </w:tr>
      <w:tr w:rsidR="00073411" w:rsidRPr="009507D8" w14:paraId="70A8E573" w14:textId="77777777" w:rsidTr="003809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5482" w14:textId="77777777" w:rsidR="00073411" w:rsidRPr="009507D8" w:rsidRDefault="001D418E">
            <w:pPr>
              <w:jc w:val="center"/>
              <w:rPr>
                <w:rFonts w:eastAsia="Arial Unicode MS"/>
                <w:color w:val="000000"/>
              </w:rPr>
            </w:pPr>
            <w:r w:rsidRPr="009507D8">
              <w:rPr>
                <w:color w:val="000000"/>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AF1C" w14:textId="77777777" w:rsidR="00073411" w:rsidRPr="009507D8" w:rsidRDefault="001D418E">
            <w:pPr>
              <w:rPr>
                <w:rFonts w:eastAsia="Arial Unicode MS"/>
              </w:rPr>
            </w:pPr>
            <w:r w:rsidRPr="009507D8">
              <w:rPr>
                <w:bCs/>
                <w:color w:val="000000"/>
              </w:rPr>
              <w:t>Event Proposal (see Appendix 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7B44" w14:textId="77777777" w:rsidR="00073411" w:rsidRPr="009507D8" w:rsidRDefault="001D418E">
            <w:pPr>
              <w:jc w:val="center"/>
              <w:rPr>
                <w:rFonts w:eastAsia="Arial Unicode MS"/>
              </w:rPr>
            </w:pPr>
            <w:r w:rsidRPr="009507D8">
              <w:rPr>
                <w:color w:val="000000"/>
              </w:rPr>
              <w:t xml:space="preserve">Yes </w:t>
            </w:r>
            <w:r w:rsidRPr="009507D8">
              <w:rPr>
                <w:color w:val="000000"/>
                <w:sz w:val="22"/>
              </w:rPr>
              <w:t>□</w:t>
            </w:r>
          </w:p>
        </w:tc>
      </w:tr>
      <w:tr w:rsidR="00073411" w:rsidRPr="009507D8" w14:paraId="195A6E82" w14:textId="77777777" w:rsidTr="003809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4F76" w14:textId="77777777" w:rsidR="00073411" w:rsidRPr="009507D8" w:rsidRDefault="001D418E">
            <w:pPr>
              <w:jc w:val="center"/>
              <w:rPr>
                <w:rFonts w:eastAsia="Arial Unicode MS"/>
                <w:color w:val="000000"/>
              </w:rPr>
            </w:pPr>
            <w:r w:rsidRPr="009507D8">
              <w:rPr>
                <w:color w:val="000000"/>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1DE2" w14:textId="77777777" w:rsidR="00073411" w:rsidRPr="009507D8" w:rsidRDefault="001D418E">
            <w:pPr>
              <w:tabs>
                <w:tab w:val="left" w:pos="3471"/>
              </w:tabs>
              <w:spacing w:line="340" w:lineRule="exact"/>
              <w:jc w:val="both"/>
              <w:rPr>
                <w:rFonts w:eastAsia="Arial Unicode MS"/>
                <w:bCs/>
                <w:color w:val="000000"/>
              </w:rPr>
            </w:pPr>
            <w:r w:rsidRPr="009507D8">
              <w:rPr>
                <w:bCs/>
                <w:color w:val="000000"/>
              </w:rPr>
              <w:t>Letter of Intent (required for domestic applicants)</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53E6" w14:textId="77777777" w:rsidR="00073411" w:rsidRPr="009507D8" w:rsidRDefault="001D418E">
            <w:pPr>
              <w:jc w:val="center"/>
              <w:rPr>
                <w:rFonts w:eastAsia="Arial Unicode MS"/>
              </w:rPr>
            </w:pPr>
            <w:r w:rsidRPr="009507D8">
              <w:rPr>
                <w:color w:val="000000"/>
              </w:rPr>
              <w:t xml:space="preserve">Yes </w:t>
            </w:r>
            <w:r w:rsidRPr="009507D8">
              <w:rPr>
                <w:color w:val="000000"/>
                <w:sz w:val="22"/>
              </w:rPr>
              <w:t>□</w:t>
            </w:r>
          </w:p>
        </w:tc>
      </w:tr>
      <w:tr w:rsidR="00073411" w:rsidRPr="009507D8" w14:paraId="05D22F74" w14:textId="77777777" w:rsidTr="0038094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1D6F" w14:textId="77777777" w:rsidR="00073411" w:rsidRPr="009507D8" w:rsidRDefault="001D418E">
            <w:pPr>
              <w:jc w:val="center"/>
              <w:rPr>
                <w:rFonts w:eastAsia="Arial Unicode MS"/>
                <w:color w:val="000000"/>
              </w:rPr>
            </w:pPr>
            <w:r w:rsidRPr="009507D8">
              <w:rPr>
                <w:color w:val="000000"/>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0B9B" w14:textId="5211785B" w:rsidR="00073411" w:rsidRPr="009507D8" w:rsidRDefault="001D418E" w:rsidP="006C169E">
            <w:pPr>
              <w:tabs>
                <w:tab w:val="left" w:pos="3471"/>
              </w:tabs>
              <w:spacing w:line="340" w:lineRule="exact"/>
              <w:jc w:val="both"/>
              <w:rPr>
                <w:rFonts w:eastAsia="Arial Unicode MS"/>
                <w:bCs/>
                <w:color w:val="000000"/>
              </w:rPr>
            </w:pPr>
            <w:r w:rsidRPr="009507D8">
              <w:rPr>
                <w:bCs/>
                <w:color w:val="000000"/>
              </w:rPr>
              <w:t>Photocopy of the certificate of establishment and registration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22CF" w14:textId="77777777" w:rsidR="00073411" w:rsidRPr="009507D8" w:rsidRDefault="001D418E">
            <w:pPr>
              <w:jc w:val="center"/>
              <w:rPr>
                <w:rFonts w:eastAsia="Arial Unicode MS"/>
              </w:rPr>
            </w:pPr>
            <w:r w:rsidRPr="009507D8">
              <w:rPr>
                <w:color w:val="000000"/>
              </w:rPr>
              <w:t xml:space="preserve">Yes </w:t>
            </w:r>
            <w:r w:rsidRPr="009507D8">
              <w:rPr>
                <w:color w:val="000000"/>
                <w:sz w:val="22"/>
              </w:rPr>
              <w:t>□</w:t>
            </w:r>
          </w:p>
        </w:tc>
      </w:tr>
    </w:tbl>
    <w:p w14:paraId="3940C5B9" w14:textId="3765CE47" w:rsidR="00073411" w:rsidRPr="009507D8" w:rsidRDefault="00971431" w:rsidP="005131E6">
      <w:pPr>
        <w:pageBreakBefore/>
        <w:widowControl/>
        <w:jc w:val="center"/>
        <w:rPr>
          <w:rFonts w:eastAsia="Arial Unicode MS"/>
          <w:sz w:val="36"/>
          <w:szCs w:val="36"/>
        </w:rPr>
      </w:pPr>
      <w:r w:rsidRPr="009507D8">
        <w:rPr>
          <w:b/>
          <w:noProof/>
          <w:color w:val="000000"/>
          <w:sz w:val="36"/>
          <w:szCs w:val="36"/>
        </w:rPr>
        <w:lastRenderedPageBreak/>
        <mc:AlternateContent>
          <mc:Choice Requires="wps">
            <w:drawing>
              <wp:anchor distT="0" distB="0" distL="114300" distR="114300" simplePos="0" relativeHeight="251668480" behindDoc="0" locked="0" layoutInCell="1" allowOverlap="1" wp14:anchorId="2BCCB524" wp14:editId="5A56BC79">
                <wp:simplePos x="0" y="0"/>
                <wp:positionH relativeFrom="column">
                  <wp:posOffset>5185410</wp:posOffset>
                </wp:positionH>
                <wp:positionV relativeFrom="paragraph">
                  <wp:posOffset>-367665</wp:posOffset>
                </wp:positionV>
                <wp:extent cx="920115" cy="342900"/>
                <wp:effectExtent l="0" t="0" r="13335" b="19050"/>
                <wp:wrapNone/>
                <wp:docPr id="1861657326" name="Text Box 3"/>
                <wp:cNvGraphicFramePr/>
                <a:graphic xmlns:a="http://schemas.openxmlformats.org/drawingml/2006/main">
                  <a:graphicData uri="http://schemas.microsoft.com/office/word/2010/wordprocessingShape">
                    <wps:wsp>
                      <wps:cNvSpPr txBox="1"/>
                      <wps:spPr>
                        <a:xfrm>
                          <a:off x="0" y="0"/>
                          <a:ext cx="920115" cy="342900"/>
                        </a:xfrm>
                        <a:prstGeom prst="rect">
                          <a:avLst/>
                        </a:prstGeom>
                        <a:solidFill>
                          <a:srgbClr val="FFFFFF"/>
                        </a:solidFill>
                        <a:ln w="9528">
                          <a:solidFill>
                            <a:srgbClr val="000000"/>
                          </a:solidFill>
                          <a:prstDash val="solid"/>
                        </a:ln>
                      </wps:spPr>
                      <wps:txbx>
                        <w:txbxContent>
                          <w:p w14:paraId="1E1FA75A" w14:textId="77777777" w:rsidR="00073411" w:rsidRPr="00971431" w:rsidRDefault="001D418E">
                            <w:pPr>
                              <w:jc w:val="right"/>
                              <w:rPr>
                                <w:rFonts w:eastAsia="Arial Unicode MS"/>
                              </w:rPr>
                            </w:pPr>
                            <w:r w:rsidRPr="00971431">
                              <w:t>Appendix 2</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2BCCB524" id="_x0000_s1028" type="#_x0000_t202" style="position:absolute;left:0;text-align:left;margin-left:408.3pt;margin-top:-28.95pt;width:72.45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" strokeweight=".26467mm">
                <v:textbox>
                  <w:txbxContent>
                    <w:p w14:paraId="1E1FA75A" w14:textId="77777777" w:rsidR="00073411" w:rsidRPr="00971431" w:rsidRDefault="001D418E">
                      <w:pPr>
                        <w:jc w:val="right"/>
                        <w:rPr>
                          <w:rFonts w:eastAsia="Arial Unicode MS"/>
                        </w:rPr>
                      </w:pPr>
                      <w:r w:rsidRPr="00971431">
                        <w:t>Appendix 2</w:t>
                      </w:r>
                    </w:p>
                  </w:txbxContent>
                </v:textbox>
              </v:shape>
            </w:pict>
          </mc:Fallback>
        </mc:AlternateContent>
      </w:r>
      <w:bookmarkStart w:id="3" w:name="_Hlk64564843"/>
      <w:r w:rsidR="001D418E" w:rsidRPr="009507D8">
        <w:rPr>
          <w:b/>
          <w:color w:val="000000"/>
          <w:sz w:val="36"/>
          <w:szCs w:val="36"/>
        </w:rPr>
        <w:t>"2025-2026 Taiwan Agricultural Produce Festival Project" Event Proposal</w:t>
      </w:r>
    </w:p>
    <w:p w14:paraId="04EE0EEC"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Applicant name:</w:t>
      </w:r>
    </w:p>
    <w:p w14:paraId="3BBF1680" w14:textId="77777777" w:rsidR="00073411" w:rsidRPr="009507D8" w:rsidRDefault="001D418E" w:rsidP="008E2167">
      <w:pPr>
        <w:pStyle w:val="af3"/>
        <w:numPr>
          <w:ilvl w:val="0"/>
          <w:numId w:val="16"/>
        </w:numPr>
        <w:tabs>
          <w:tab w:val="left" w:pos="1080"/>
        </w:tabs>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Principal business and annual turnover:</w:t>
      </w:r>
    </w:p>
    <w:p w14:paraId="2CCF1121" w14:textId="77777777" w:rsidR="00073411" w:rsidRPr="009507D8" w:rsidRDefault="001D418E" w:rsidP="008E2167">
      <w:pPr>
        <w:pStyle w:val="af3"/>
        <w:numPr>
          <w:ilvl w:val="0"/>
          <w:numId w:val="16"/>
        </w:numPr>
        <w:tabs>
          <w:tab w:val="left" w:pos="1080"/>
        </w:tabs>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Items and amounts of agricultural products in Taiwan imported (exported) in the last 3 years:</w:t>
      </w:r>
    </w:p>
    <w:p w14:paraId="1ED0F6A8" w14:textId="61BA7FA8" w:rsidR="00073411" w:rsidRPr="009507D8" w:rsidRDefault="001D418E" w:rsidP="008E2167">
      <w:pPr>
        <w:pStyle w:val="af3"/>
        <w:numPr>
          <w:ilvl w:val="0"/>
          <w:numId w:val="16"/>
        </w:numPr>
        <w:tabs>
          <w:tab w:val="left" w:pos="1080"/>
        </w:tabs>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Market positioning of products: □ High-end</w:t>
      </w:r>
      <w:r w:rsidR="00B3763E">
        <w:rPr>
          <w:rFonts w:ascii="Times New Roman" w:hAnsi="Times New Roman" w:hint="eastAsia"/>
          <w:color w:val="000000"/>
          <w:sz w:val="32"/>
          <w:szCs w:val="32"/>
        </w:rPr>
        <w:t xml:space="preserve"> </w:t>
      </w:r>
      <w:r w:rsidRPr="009507D8">
        <w:rPr>
          <w:rFonts w:ascii="Times New Roman" w:hAnsi="Times New Roman"/>
          <w:color w:val="000000"/>
          <w:sz w:val="32"/>
          <w:szCs w:val="32"/>
        </w:rPr>
        <w:t>□ Mid-range</w:t>
      </w:r>
      <w:r w:rsidR="00B3763E">
        <w:rPr>
          <w:rFonts w:ascii="Times New Roman" w:hAnsi="Times New Roman" w:hint="eastAsia"/>
          <w:color w:val="000000"/>
          <w:sz w:val="32"/>
          <w:szCs w:val="32"/>
        </w:rPr>
        <w:t xml:space="preserve"> </w:t>
      </w:r>
      <w:r w:rsidRPr="009507D8">
        <w:rPr>
          <w:rFonts w:ascii="Times New Roman" w:hAnsi="Times New Roman"/>
          <w:color w:val="000000"/>
          <w:sz w:val="32"/>
          <w:szCs w:val="32"/>
        </w:rPr>
        <w:t>□ Affordable</w:t>
      </w:r>
    </w:p>
    <w:p w14:paraId="51935270" w14:textId="77777777" w:rsidR="00073411" w:rsidRPr="009507D8" w:rsidRDefault="001D418E" w:rsidP="008E2167">
      <w:pPr>
        <w:pStyle w:val="af3"/>
        <w:numPr>
          <w:ilvl w:val="0"/>
          <w:numId w:val="16"/>
        </w:numPr>
        <w:tabs>
          <w:tab w:val="left" w:pos="1080"/>
        </w:tabs>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Major overseas sales channels:</w:t>
      </w:r>
    </w:p>
    <w:p w14:paraId="1BCE7080"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Joint Organizer(s):</w:t>
      </w:r>
    </w:p>
    <w:p w14:paraId="59BEA1DC"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Projected Date of Event:</w:t>
      </w:r>
    </w:p>
    <w:p w14:paraId="01545A14"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Country (or region):</w:t>
      </w:r>
    </w:p>
    <w:p w14:paraId="1C106CFC"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Store information where events are being held:</w:t>
      </w:r>
    </w:p>
    <w:p w14:paraId="3D31D079" w14:textId="6DC1298A" w:rsidR="00073411" w:rsidRPr="009507D8" w:rsidRDefault="001D418E">
      <w:pPr>
        <w:pStyle w:val="af3"/>
        <w:numPr>
          <w:ilvl w:val="0"/>
          <w:numId w:val="17"/>
        </w:numPr>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Attributes (department store, chain supermarket, hypermarket, specialty store, restaurant, or group catering channel, etc.):</w:t>
      </w:r>
    </w:p>
    <w:p w14:paraId="3B177787" w14:textId="77777777" w:rsidR="00073411" w:rsidRPr="009507D8" w:rsidRDefault="001D418E">
      <w:pPr>
        <w:pStyle w:val="af3"/>
        <w:numPr>
          <w:ilvl w:val="0"/>
          <w:numId w:val="17"/>
        </w:numPr>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Scale:</w:t>
      </w:r>
    </w:p>
    <w:p w14:paraId="0E5155CE" w14:textId="77777777" w:rsidR="00073411" w:rsidRPr="009507D8" w:rsidRDefault="001D418E">
      <w:pPr>
        <w:pStyle w:val="af3"/>
        <w:numPr>
          <w:ilvl w:val="0"/>
          <w:numId w:val="17"/>
        </w:numPr>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Store distribution:</w:t>
      </w:r>
    </w:p>
    <w:p w14:paraId="6155788E" w14:textId="77777777" w:rsidR="00073411" w:rsidRPr="009507D8" w:rsidRDefault="00073411">
      <w:pPr>
        <w:pStyle w:val="af3"/>
        <w:spacing w:line="560" w:lineRule="exact"/>
        <w:ind w:left="960"/>
        <w:jc w:val="both"/>
        <w:rPr>
          <w:rFonts w:ascii="Times New Roman" w:eastAsia="Arial Unicode MS" w:hAnsi="Times New Roman"/>
          <w:color w:val="000000"/>
          <w:sz w:val="32"/>
          <w:szCs w:val="32"/>
        </w:rPr>
      </w:pPr>
    </w:p>
    <w:p w14:paraId="26FECCAF"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Event plan (please describe the methods in detail):</w:t>
      </w:r>
    </w:p>
    <w:p w14:paraId="17FF1B09" w14:textId="77777777" w:rsidR="00073411" w:rsidRPr="009507D8" w:rsidRDefault="001D418E">
      <w:pPr>
        <w:pStyle w:val="af3"/>
        <w:tabs>
          <w:tab w:val="left" w:pos="709"/>
        </w:tabs>
        <w:spacing w:line="560" w:lineRule="exact"/>
        <w:jc w:val="both"/>
        <w:rPr>
          <w:rFonts w:ascii="Times New Roman" w:eastAsia="Arial Unicode MS" w:hAnsi="Times New Roman"/>
        </w:rPr>
      </w:pPr>
      <w:r w:rsidRPr="009507D8">
        <w:rPr>
          <w:rFonts w:ascii="Times New Roman" w:hAnsi="Times New Roman"/>
          <w:color w:val="000000"/>
          <w:sz w:val="32"/>
          <w:szCs w:val="32"/>
        </w:rPr>
        <w:t>(Specify the event periods and location plans, the total number of days, and the budget of NTD ____ based on the information for the channel used for the event in the application; if the event periods do not include weekends and holidays, please specify the reason)</w:t>
      </w:r>
    </w:p>
    <w:p w14:paraId="30BCEA5C" w14:textId="77777777" w:rsidR="00073411" w:rsidRPr="009507D8" w:rsidRDefault="00073411">
      <w:pPr>
        <w:pStyle w:val="af3"/>
        <w:spacing w:line="560" w:lineRule="exact"/>
        <w:jc w:val="both"/>
        <w:rPr>
          <w:rFonts w:ascii="Times New Roman" w:eastAsia="Arial Unicode MS" w:hAnsi="Times New Roman"/>
          <w:color w:val="000000"/>
          <w:sz w:val="32"/>
          <w:szCs w:val="32"/>
        </w:rPr>
      </w:pPr>
    </w:p>
    <w:p w14:paraId="5A7786D7"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Funding and expense analysis:</w:t>
      </w:r>
    </w:p>
    <w:p w14:paraId="367CC185" w14:textId="77777777" w:rsidR="00073411" w:rsidRPr="009507D8" w:rsidRDefault="001D418E">
      <w:pPr>
        <w:spacing w:line="480" w:lineRule="exact"/>
        <w:ind w:firstLine="282"/>
        <w:jc w:val="both"/>
        <w:rPr>
          <w:rFonts w:eastAsia="Arial Unicode MS"/>
          <w:color w:val="000000"/>
          <w:sz w:val="32"/>
          <w:szCs w:val="32"/>
        </w:rPr>
      </w:pPr>
      <w:r w:rsidRPr="009507D8">
        <w:rPr>
          <w:color w:val="000000"/>
          <w:sz w:val="32"/>
          <w:szCs w:val="32"/>
        </w:rPr>
        <w:t>Application amount (NTD):</w:t>
      </w:r>
    </w:p>
    <w:tbl>
      <w:tblPr>
        <w:tblW w:w="9105" w:type="dxa"/>
        <w:tblInd w:w="279" w:type="dxa"/>
        <w:tblLayout w:type="fixed"/>
        <w:tblCellMar>
          <w:left w:w="10" w:type="dxa"/>
          <w:right w:w="10" w:type="dxa"/>
        </w:tblCellMar>
        <w:tblLook w:val="0000" w:firstRow="0" w:lastRow="0" w:firstColumn="0" w:lastColumn="0" w:noHBand="0" w:noVBand="0"/>
      </w:tblPr>
      <w:tblGrid>
        <w:gridCol w:w="1559"/>
        <w:gridCol w:w="4111"/>
        <w:gridCol w:w="1717"/>
        <w:gridCol w:w="1718"/>
      </w:tblGrid>
      <w:tr w:rsidR="00073411" w:rsidRPr="009507D8" w14:paraId="213BB0DD" w14:textId="77777777" w:rsidTr="00CB4B85">
        <w:trPr>
          <w:trHeight w:hRule="exact" w:val="70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8D5DE" w14:textId="77777777" w:rsidR="00073411" w:rsidRPr="00CB4B85" w:rsidRDefault="001D418E">
            <w:pPr>
              <w:spacing w:line="480" w:lineRule="exact"/>
              <w:jc w:val="both"/>
              <w:rPr>
                <w:rFonts w:eastAsia="Arial Unicode MS"/>
                <w:color w:val="000000"/>
                <w:sz w:val="32"/>
                <w:szCs w:val="32"/>
              </w:rPr>
            </w:pPr>
            <w:r w:rsidRPr="00CB4B85">
              <w:rPr>
                <w:color w:val="000000"/>
                <w:sz w:val="32"/>
                <w:szCs w:val="32"/>
              </w:rPr>
              <w:lastRenderedPageBreak/>
              <w:t>Serial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D19B96" w14:textId="77777777" w:rsidR="00073411" w:rsidRPr="009507D8" w:rsidRDefault="001D418E">
            <w:pPr>
              <w:spacing w:line="480" w:lineRule="exact"/>
              <w:ind w:left="302"/>
              <w:jc w:val="both"/>
              <w:rPr>
                <w:rFonts w:eastAsia="Arial Unicode MS"/>
                <w:color w:val="000000"/>
                <w:sz w:val="32"/>
                <w:szCs w:val="32"/>
              </w:rPr>
            </w:pPr>
            <w:r w:rsidRPr="009507D8">
              <w:rPr>
                <w:color w:val="000000"/>
                <w:sz w:val="32"/>
                <w:szCs w:val="32"/>
              </w:rPr>
              <w:t>Item</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4A9FBC"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Price</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DECBC1"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Details</w:t>
            </w:r>
          </w:p>
        </w:tc>
      </w:tr>
      <w:tr w:rsidR="00073411" w:rsidRPr="009507D8" w14:paraId="69A73996" w14:textId="77777777" w:rsidTr="00CB4B85">
        <w:trPr>
          <w:trHeight w:hRule="exact" w:val="6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FCCA9B"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F55840"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Advertisement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477513"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635455" w14:textId="77777777" w:rsidR="00073411" w:rsidRPr="009507D8" w:rsidRDefault="00073411">
            <w:pPr>
              <w:spacing w:line="480" w:lineRule="exact"/>
              <w:jc w:val="both"/>
              <w:rPr>
                <w:rFonts w:eastAsia="Arial Unicode MS"/>
                <w:color w:val="000000"/>
                <w:sz w:val="32"/>
                <w:szCs w:val="32"/>
              </w:rPr>
            </w:pPr>
          </w:p>
        </w:tc>
      </w:tr>
      <w:tr w:rsidR="00073411" w:rsidRPr="009507D8" w14:paraId="4A527ECD"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9213C"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CCA4C"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Promotional materials</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C994BB"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BC2F2" w14:textId="77777777" w:rsidR="00073411" w:rsidRPr="009507D8" w:rsidRDefault="00073411">
            <w:pPr>
              <w:spacing w:line="480" w:lineRule="exact"/>
              <w:jc w:val="both"/>
              <w:rPr>
                <w:rFonts w:eastAsia="Arial Unicode MS"/>
                <w:color w:val="000000"/>
                <w:sz w:val="32"/>
                <w:szCs w:val="32"/>
              </w:rPr>
            </w:pPr>
          </w:p>
        </w:tc>
      </w:tr>
      <w:tr w:rsidR="00073411" w:rsidRPr="009507D8" w14:paraId="4C6D26D6"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763D9"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1E72D2"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Decorations</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7A6DA"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8B463" w14:textId="77777777" w:rsidR="00073411" w:rsidRPr="009507D8" w:rsidRDefault="00073411">
            <w:pPr>
              <w:spacing w:line="480" w:lineRule="exact"/>
              <w:jc w:val="both"/>
              <w:rPr>
                <w:rFonts w:eastAsia="Arial Unicode MS"/>
                <w:color w:val="000000"/>
                <w:sz w:val="32"/>
                <w:szCs w:val="32"/>
              </w:rPr>
            </w:pPr>
          </w:p>
        </w:tc>
      </w:tr>
      <w:tr w:rsidR="00073411" w:rsidRPr="009507D8" w14:paraId="525CF4F3"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77B6AA"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A73FD9"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Sales staff</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492220"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F0B9B" w14:textId="77777777" w:rsidR="00073411" w:rsidRPr="009507D8" w:rsidRDefault="00073411">
            <w:pPr>
              <w:spacing w:line="480" w:lineRule="exact"/>
              <w:jc w:val="both"/>
              <w:rPr>
                <w:rFonts w:eastAsia="Arial Unicode MS"/>
                <w:color w:val="000000"/>
                <w:sz w:val="32"/>
                <w:szCs w:val="32"/>
              </w:rPr>
            </w:pPr>
          </w:p>
        </w:tc>
      </w:tr>
      <w:tr w:rsidR="00073411" w:rsidRPr="009507D8" w14:paraId="286F43E4"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2DFE98"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CF1C6" w14:textId="77777777" w:rsidR="00073411" w:rsidRPr="009507D8" w:rsidRDefault="001D418E">
            <w:pPr>
              <w:spacing w:line="480" w:lineRule="exact"/>
              <w:jc w:val="both"/>
              <w:rPr>
                <w:rFonts w:eastAsia="Arial Unicode MS"/>
              </w:rPr>
            </w:pPr>
            <w:r w:rsidRPr="009507D8">
              <w:rPr>
                <w:color w:val="000000"/>
                <w:sz w:val="32"/>
                <w:szCs w:val="32"/>
              </w:rPr>
              <w:t>Tasting materials</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409A2"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923104" w14:textId="77777777" w:rsidR="00073411" w:rsidRPr="009507D8" w:rsidRDefault="00073411">
            <w:pPr>
              <w:spacing w:line="480" w:lineRule="exact"/>
              <w:jc w:val="both"/>
              <w:rPr>
                <w:rFonts w:eastAsia="Arial Unicode MS"/>
                <w:color w:val="000000"/>
                <w:sz w:val="32"/>
                <w:szCs w:val="32"/>
              </w:rPr>
            </w:pPr>
          </w:p>
        </w:tc>
      </w:tr>
      <w:tr w:rsidR="00073411" w:rsidRPr="009507D8" w14:paraId="50B819F2"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8C48B6"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CE4183"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Utensils for tasting</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B41ECD"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E5AA4" w14:textId="77777777" w:rsidR="00073411" w:rsidRPr="009507D8" w:rsidRDefault="00073411">
            <w:pPr>
              <w:spacing w:line="480" w:lineRule="exact"/>
              <w:jc w:val="both"/>
              <w:rPr>
                <w:rFonts w:eastAsia="Arial Unicode MS"/>
                <w:color w:val="000000"/>
                <w:sz w:val="32"/>
                <w:szCs w:val="32"/>
              </w:rPr>
            </w:pPr>
          </w:p>
        </w:tc>
      </w:tr>
      <w:tr w:rsidR="00073411" w:rsidRPr="009507D8" w14:paraId="2F748AE5" w14:textId="77777777" w:rsidTr="00CB4B85">
        <w:trPr>
          <w:trHeight w:hRule="exact" w:val="71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846FC" w14:textId="77777777" w:rsidR="00073411" w:rsidRPr="009507D8" w:rsidRDefault="00073411">
            <w:pPr>
              <w:spacing w:line="480" w:lineRule="exact"/>
              <w:jc w:val="both"/>
              <w:rPr>
                <w:rFonts w:eastAsia="Arial Unicode MS"/>
                <w:color w:val="000000"/>
                <w:sz w:val="32"/>
                <w:szCs w:val="3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804DE" w14:textId="77777777" w:rsidR="00073411" w:rsidRPr="009507D8" w:rsidRDefault="00073411">
            <w:pPr>
              <w:spacing w:line="480" w:lineRule="exact"/>
              <w:jc w:val="both"/>
              <w:rPr>
                <w:rFonts w:eastAsia="Arial Unicode MS"/>
                <w:color w:val="000000"/>
                <w:sz w:val="32"/>
                <w:szCs w:val="32"/>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F91E4"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4C981D" w14:textId="77777777" w:rsidR="00073411" w:rsidRPr="009507D8" w:rsidRDefault="00073411">
            <w:pPr>
              <w:spacing w:line="480" w:lineRule="exact"/>
              <w:jc w:val="both"/>
              <w:rPr>
                <w:rFonts w:eastAsia="Arial Unicode MS"/>
                <w:color w:val="000000"/>
                <w:sz w:val="32"/>
                <w:szCs w:val="32"/>
              </w:rPr>
            </w:pPr>
          </w:p>
        </w:tc>
      </w:tr>
      <w:tr w:rsidR="00073411" w:rsidRPr="009507D8" w14:paraId="6DD8E537" w14:textId="77777777" w:rsidTr="009C4B88">
        <w:trPr>
          <w:trHeight w:hRule="exact" w:val="567"/>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013E6C" w14:textId="77777777" w:rsidR="00073411" w:rsidRPr="009507D8" w:rsidRDefault="001D418E">
            <w:pPr>
              <w:spacing w:line="480" w:lineRule="exact"/>
              <w:jc w:val="both"/>
              <w:rPr>
                <w:rFonts w:eastAsia="Arial Unicode MS"/>
                <w:color w:val="000000"/>
                <w:sz w:val="32"/>
                <w:szCs w:val="32"/>
              </w:rPr>
            </w:pPr>
            <w:r w:rsidRPr="009507D8">
              <w:rPr>
                <w:color w:val="000000"/>
                <w:sz w:val="32"/>
                <w:szCs w:val="32"/>
              </w:rPr>
              <w:t>Total</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C476CC" w14:textId="77777777" w:rsidR="00073411" w:rsidRPr="009507D8" w:rsidRDefault="00073411">
            <w:pPr>
              <w:spacing w:line="480" w:lineRule="exact"/>
              <w:jc w:val="both"/>
              <w:rPr>
                <w:rFonts w:eastAsia="Arial Unicode MS"/>
                <w:color w:val="000000"/>
                <w:sz w:val="32"/>
                <w:szCs w:val="32"/>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0E4779" w14:textId="77777777" w:rsidR="00073411" w:rsidRPr="009507D8" w:rsidRDefault="00073411">
            <w:pPr>
              <w:spacing w:line="480" w:lineRule="exact"/>
              <w:jc w:val="both"/>
              <w:rPr>
                <w:rFonts w:eastAsia="Arial Unicode MS"/>
                <w:color w:val="000000"/>
                <w:sz w:val="32"/>
                <w:szCs w:val="32"/>
              </w:rPr>
            </w:pPr>
          </w:p>
        </w:tc>
      </w:tr>
    </w:tbl>
    <w:p w14:paraId="34DE5D5A" w14:textId="77777777" w:rsidR="00073411" w:rsidRPr="009507D8" w:rsidRDefault="00073411">
      <w:pPr>
        <w:spacing w:line="560" w:lineRule="exact"/>
        <w:jc w:val="both"/>
        <w:rPr>
          <w:rFonts w:eastAsia="Arial Unicode MS"/>
          <w:color w:val="000000"/>
          <w:sz w:val="32"/>
          <w:szCs w:val="32"/>
        </w:rPr>
      </w:pPr>
    </w:p>
    <w:p w14:paraId="51B00E9A" w14:textId="77777777" w:rsidR="00073411" w:rsidRPr="009507D8" w:rsidRDefault="001D418E">
      <w:pPr>
        <w:pStyle w:val="af3"/>
        <w:numPr>
          <w:ilvl w:val="0"/>
          <w:numId w:val="15"/>
        </w:numPr>
        <w:tabs>
          <w:tab w:val="left" w:pos="709"/>
        </w:tabs>
        <w:spacing w:line="560" w:lineRule="exact"/>
        <w:jc w:val="both"/>
        <w:rPr>
          <w:rFonts w:ascii="Times New Roman" w:eastAsia="Arial Unicode MS" w:hAnsi="Times New Roman"/>
          <w:color w:val="000000"/>
          <w:sz w:val="32"/>
          <w:szCs w:val="32"/>
        </w:rPr>
      </w:pPr>
      <w:r w:rsidRPr="009507D8">
        <w:rPr>
          <w:rFonts w:ascii="Times New Roman" w:hAnsi="Times New Roman"/>
          <w:color w:val="000000"/>
          <w:sz w:val="32"/>
          <w:szCs w:val="32"/>
        </w:rPr>
        <w:t>Expected results</w:t>
      </w:r>
    </w:p>
    <w:p w14:paraId="6A2CF9AB" w14:textId="77777777" w:rsidR="00073411" w:rsidRPr="009507D8" w:rsidRDefault="001D418E">
      <w:pPr>
        <w:pStyle w:val="af3"/>
        <w:numPr>
          <w:ilvl w:val="0"/>
          <w:numId w:val="18"/>
        </w:numPr>
        <w:spacing w:line="560" w:lineRule="exact"/>
        <w:ind w:left="1560" w:hanging="851"/>
        <w:jc w:val="both"/>
        <w:rPr>
          <w:rFonts w:ascii="Times New Roman" w:eastAsia="Arial Unicode MS" w:hAnsi="Times New Roman"/>
          <w:color w:val="000000"/>
          <w:sz w:val="32"/>
          <w:szCs w:val="32"/>
        </w:rPr>
      </w:pPr>
      <w:r w:rsidRPr="009507D8">
        <w:rPr>
          <w:rFonts w:ascii="Times New Roman" w:hAnsi="Times New Roman"/>
          <w:color w:val="000000"/>
          <w:sz w:val="32"/>
          <w:szCs w:val="32"/>
        </w:rPr>
        <w:t>Quantitative benefits (specify the procurement details, export quantity, and other sales targets)</w:t>
      </w:r>
    </w:p>
    <w:p w14:paraId="5A72F926" w14:textId="77777777" w:rsidR="00073411" w:rsidRPr="009507D8" w:rsidRDefault="001D418E">
      <w:pPr>
        <w:pStyle w:val="af3"/>
        <w:numPr>
          <w:ilvl w:val="0"/>
          <w:numId w:val="18"/>
        </w:numPr>
        <w:spacing w:line="560" w:lineRule="exact"/>
        <w:ind w:left="1560" w:hanging="851"/>
        <w:jc w:val="both"/>
        <w:rPr>
          <w:rFonts w:ascii="Times New Roman" w:eastAsia="Arial Unicode MS" w:hAnsi="Times New Roman"/>
        </w:rPr>
      </w:pPr>
      <w:r w:rsidRPr="009507D8">
        <w:rPr>
          <w:rFonts w:ascii="Times New Roman" w:hAnsi="Times New Roman"/>
          <w:color w:val="000000"/>
          <w:sz w:val="32"/>
          <w:szCs w:val="32"/>
        </w:rPr>
        <w:t>Qualitative benefits (consumer response, loyalty to Taiwanese agricultural products, enhancement of the image of Taiwanese agricultural products, etc.)</w:t>
      </w:r>
    </w:p>
    <w:bookmarkEnd w:id="3"/>
    <w:p w14:paraId="2268B1FC" w14:textId="77777777" w:rsidR="00073411" w:rsidRPr="009507D8" w:rsidRDefault="00073411">
      <w:pPr>
        <w:widowControl/>
        <w:rPr>
          <w:rFonts w:eastAsia="Arial Unicode MS"/>
          <w:b/>
          <w:color w:val="000000"/>
          <w:sz w:val="32"/>
          <w:szCs w:val="32"/>
        </w:rPr>
      </w:pPr>
    </w:p>
    <w:p w14:paraId="27F8A5E0" w14:textId="77777777" w:rsidR="006E1BE3" w:rsidRPr="009507D8" w:rsidRDefault="006E1BE3">
      <w:pPr>
        <w:widowControl/>
        <w:rPr>
          <w:rFonts w:eastAsia="Arial Unicode MS"/>
          <w:b/>
          <w:color w:val="000000"/>
          <w:sz w:val="32"/>
          <w:szCs w:val="32"/>
        </w:rPr>
      </w:pPr>
    </w:p>
    <w:p w14:paraId="58C76206" w14:textId="77777777" w:rsidR="00073411" w:rsidRPr="009507D8" w:rsidRDefault="001D418E">
      <w:pPr>
        <w:pStyle w:val="af3"/>
        <w:numPr>
          <w:ilvl w:val="0"/>
          <w:numId w:val="15"/>
        </w:numPr>
        <w:tabs>
          <w:tab w:val="left" w:pos="709"/>
        </w:tabs>
        <w:spacing w:line="560" w:lineRule="exact"/>
        <w:ind w:left="709" w:hanging="709"/>
        <w:jc w:val="both"/>
        <w:rPr>
          <w:rFonts w:ascii="Times New Roman" w:eastAsia="Arial Unicode MS" w:hAnsi="Times New Roman"/>
          <w:b/>
          <w:color w:val="000000"/>
          <w:sz w:val="32"/>
          <w:szCs w:val="32"/>
          <w:u w:val="single"/>
        </w:rPr>
      </w:pPr>
      <w:r w:rsidRPr="009507D8">
        <w:rPr>
          <w:rFonts w:ascii="Times New Roman" w:hAnsi="Times New Roman"/>
          <w:b/>
          <w:color w:val="000000"/>
          <w:sz w:val="32"/>
          <w:szCs w:val="32"/>
          <w:u w:val="single"/>
        </w:rPr>
        <w:t>The company understands that if the total value of Taiwanese agricultural products exported to overseas channels during the project implementation period fails to meet sales targets or if the number of days or stores in the campaign fails to meet requirements, the reward amount shall be proportionately reduced.</w:t>
      </w:r>
    </w:p>
    <w:p w14:paraId="74085346" w14:textId="77777777" w:rsidR="00073411" w:rsidRPr="009507D8" w:rsidRDefault="00073411">
      <w:pPr>
        <w:pStyle w:val="2"/>
        <w:ind w:left="0" w:right="240" w:firstLine="0"/>
        <w:rPr>
          <w:rFonts w:ascii="Times New Roman" w:eastAsia="Arial Unicode MS" w:hAnsi="Times New Roman"/>
          <w:color w:val="000000"/>
          <w:sz w:val="28"/>
          <w:szCs w:val="28"/>
        </w:rPr>
      </w:pPr>
    </w:p>
    <w:p w14:paraId="7E6F8F20" w14:textId="77777777" w:rsidR="00073411" w:rsidRPr="009507D8" w:rsidRDefault="001D418E">
      <w:pPr>
        <w:pStyle w:val="2"/>
        <w:ind w:left="0" w:right="240" w:firstLine="0"/>
        <w:rPr>
          <w:rFonts w:ascii="Times New Roman" w:eastAsia="Arial Unicode MS" w:hAnsi="Times New Roman"/>
          <w:color w:val="000000"/>
          <w:sz w:val="28"/>
          <w:szCs w:val="28"/>
        </w:rPr>
      </w:pPr>
      <w:r w:rsidRPr="009507D8">
        <w:rPr>
          <w:rFonts w:ascii="Times New Roman" w:hAnsi="Times New Roman"/>
          <w:color w:val="000000"/>
          <w:sz w:val="28"/>
          <w:szCs w:val="28"/>
        </w:rPr>
        <w:t>Company seal:</w:t>
      </w:r>
    </w:p>
    <w:p w14:paraId="18D2B1A5" w14:textId="77777777" w:rsidR="00073411" w:rsidRPr="009507D8" w:rsidRDefault="00073411">
      <w:pPr>
        <w:pStyle w:val="2"/>
        <w:tabs>
          <w:tab w:val="left" w:pos="9498"/>
          <w:tab w:val="left" w:pos="9638"/>
        </w:tabs>
        <w:ind w:left="0" w:right="3600" w:firstLine="0"/>
        <w:rPr>
          <w:rFonts w:ascii="Times New Roman" w:eastAsia="Arial Unicode MS" w:hAnsi="Times New Roman"/>
          <w:color w:val="000000"/>
          <w:sz w:val="28"/>
          <w:szCs w:val="28"/>
        </w:rPr>
      </w:pPr>
    </w:p>
    <w:p w14:paraId="1DF4F871" w14:textId="77777777" w:rsidR="00073411" w:rsidRPr="009507D8" w:rsidRDefault="00073411">
      <w:pPr>
        <w:pStyle w:val="2"/>
        <w:tabs>
          <w:tab w:val="left" w:pos="9498"/>
          <w:tab w:val="left" w:pos="9638"/>
        </w:tabs>
        <w:ind w:left="0" w:right="3600" w:firstLine="0"/>
        <w:rPr>
          <w:rFonts w:ascii="Times New Roman" w:eastAsia="Arial Unicode MS" w:hAnsi="Times New Roman"/>
          <w:color w:val="000000"/>
          <w:sz w:val="28"/>
          <w:szCs w:val="28"/>
        </w:rPr>
      </w:pPr>
    </w:p>
    <w:p w14:paraId="59EBDBF1" w14:textId="77777777" w:rsidR="00073411" w:rsidRPr="009507D8" w:rsidRDefault="00073411">
      <w:pPr>
        <w:pStyle w:val="2"/>
        <w:tabs>
          <w:tab w:val="left" w:pos="9498"/>
          <w:tab w:val="left" w:pos="9638"/>
        </w:tabs>
        <w:ind w:left="0" w:right="3600" w:firstLine="0"/>
        <w:rPr>
          <w:rFonts w:ascii="Times New Roman" w:eastAsia="Arial Unicode MS" w:hAnsi="Times New Roman"/>
          <w:color w:val="000000"/>
          <w:sz w:val="28"/>
          <w:szCs w:val="28"/>
        </w:rPr>
      </w:pPr>
    </w:p>
    <w:p w14:paraId="4861A509" w14:textId="7849CBE8" w:rsidR="00073411" w:rsidRPr="009507D8" w:rsidRDefault="00073411">
      <w:pPr>
        <w:pStyle w:val="2"/>
        <w:tabs>
          <w:tab w:val="left" w:pos="9498"/>
          <w:tab w:val="left" w:pos="9638"/>
        </w:tabs>
        <w:ind w:left="0" w:right="3600" w:firstLine="0"/>
        <w:jc w:val="center"/>
        <w:rPr>
          <w:rFonts w:ascii="Times New Roman" w:eastAsia="Arial Unicode MS" w:hAnsi="Times New Roman"/>
          <w:color w:val="000000"/>
          <w:sz w:val="28"/>
          <w:szCs w:val="28"/>
        </w:rPr>
      </w:pPr>
    </w:p>
    <w:p w14:paraId="6505271B" w14:textId="54A4E140" w:rsidR="00073411" w:rsidRPr="009507D8" w:rsidRDefault="001D418E">
      <w:pPr>
        <w:pStyle w:val="2"/>
        <w:tabs>
          <w:tab w:val="left" w:pos="9498"/>
          <w:tab w:val="left" w:pos="9638"/>
        </w:tabs>
        <w:ind w:left="0" w:right="1700" w:firstLine="0"/>
        <w:jc w:val="center"/>
        <w:rPr>
          <w:rFonts w:ascii="Times New Roman" w:eastAsia="Arial Unicode MS" w:hAnsi="Times New Roman"/>
        </w:rPr>
        <w:sectPr w:rsidR="00073411" w:rsidRPr="009507D8">
          <w:footerReference w:type="default" r:id="rId8"/>
          <w:pgSz w:w="11906" w:h="16838"/>
          <w:pgMar w:top="1134" w:right="1134" w:bottom="1134" w:left="1134" w:header="851" w:footer="992" w:gutter="0"/>
          <w:pgNumType w:start="1"/>
          <w:cols w:space="720"/>
        </w:sectPr>
      </w:pPr>
      <w:r w:rsidRPr="009507D8">
        <w:rPr>
          <w:rFonts w:ascii="Times New Roman" w:hAnsi="Times New Roman"/>
          <w:color w:val="000000"/>
          <w:sz w:val="32"/>
          <w:szCs w:val="32"/>
        </w:rPr>
        <w:t>Date:     (month)     (day), 2025</w:t>
      </w:r>
    </w:p>
    <w:p w14:paraId="11BA12AD" w14:textId="78170808" w:rsidR="00073411" w:rsidRPr="009507D8" w:rsidRDefault="001D418E" w:rsidP="005131E6">
      <w:pPr>
        <w:jc w:val="center"/>
        <w:rPr>
          <w:rFonts w:eastAsia="Arial Unicode MS"/>
          <w:sz w:val="36"/>
          <w:szCs w:val="36"/>
        </w:rPr>
      </w:pPr>
      <w:r w:rsidRPr="009507D8">
        <w:rPr>
          <w:b/>
          <w:noProof/>
          <w:color w:val="000000"/>
          <w:sz w:val="36"/>
          <w:szCs w:val="36"/>
        </w:rPr>
        <w:lastRenderedPageBreak/>
        <mc:AlternateContent>
          <mc:Choice Requires="wps">
            <w:drawing>
              <wp:anchor distT="0" distB="0" distL="114300" distR="114300" simplePos="0" relativeHeight="251661312" behindDoc="0" locked="0" layoutInCell="1" allowOverlap="1" wp14:anchorId="3409C6F2" wp14:editId="59B769BA">
                <wp:simplePos x="0" y="0"/>
                <wp:positionH relativeFrom="column">
                  <wp:posOffset>5128260</wp:posOffset>
                </wp:positionH>
                <wp:positionV relativeFrom="paragraph">
                  <wp:posOffset>-358140</wp:posOffset>
                </wp:positionV>
                <wp:extent cx="1000800" cy="342000"/>
                <wp:effectExtent l="0" t="0" r="27940" b="20320"/>
                <wp:wrapNone/>
                <wp:docPr id="305565073" name="Text Box 4"/>
                <wp:cNvGraphicFramePr/>
                <a:graphic xmlns:a="http://schemas.openxmlformats.org/drawingml/2006/main">
                  <a:graphicData uri="http://schemas.microsoft.com/office/word/2010/wordprocessingShape">
                    <wps:wsp>
                      <wps:cNvSpPr txBox="1"/>
                      <wps:spPr>
                        <a:xfrm>
                          <a:off x="0" y="0"/>
                          <a:ext cx="1000800" cy="342000"/>
                        </a:xfrm>
                        <a:prstGeom prst="rect">
                          <a:avLst/>
                        </a:prstGeom>
                        <a:solidFill>
                          <a:srgbClr val="FFFFFF"/>
                        </a:solidFill>
                        <a:ln w="9528">
                          <a:solidFill>
                            <a:srgbClr val="000000"/>
                          </a:solidFill>
                          <a:prstDash val="solid"/>
                        </a:ln>
                      </wps:spPr>
                      <wps:txbx>
                        <w:txbxContent>
                          <w:p w14:paraId="766E668C" w14:textId="77777777" w:rsidR="00073411" w:rsidRPr="00971431" w:rsidRDefault="001D418E">
                            <w:pPr>
                              <w:rPr>
                                <w:rFonts w:eastAsia="Arial Unicode MS"/>
                              </w:rPr>
                            </w:pPr>
                            <w:r w:rsidRPr="00971431">
                              <w:t>Appendix 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409C6F2" id="Text Box 4" o:spid="_x0000_s1029" type="#_x0000_t202" style="position:absolute;left:0;text-align:left;margin-left:403.8pt;margin-top:-28.2pt;width:78.8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" strokeweight=".26467mm">
                <v:textbox>
                  <w:txbxContent>
                    <w:p w14:paraId="766E668C" w14:textId="77777777" w:rsidR="00073411" w:rsidRPr="00971431" w:rsidRDefault="001D418E">
                      <w:pPr>
                        <w:rPr>
                          <w:rFonts w:eastAsia="Arial Unicode MS"/>
                        </w:rPr>
                      </w:pPr>
                      <w:r w:rsidRPr="00971431">
                        <w:t>Appendix 3</w:t>
                      </w:r>
                    </w:p>
                  </w:txbxContent>
                </v:textbox>
              </v:shape>
            </w:pict>
          </mc:Fallback>
        </mc:AlternateContent>
      </w:r>
      <w:r w:rsidRPr="009507D8">
        <w:rPr>
          <w:b/>
          <w:color w:val="000000"/>
          <w:sz w:val="36"/>
          <w:szCs w:val="36"/>
        </w:rPr>
        <w:t>"2025-2026 Taiwan Agricultural Produce Festival Project" Letter of Intent</w:t>
      </w:r>
    </w:p>
    <w:p w14:paraId="2A6B1E7D" w14:textId="77777777" w:rsidR="00073411" w:rsidRPr="009507D8" w:rsidRDefault="001D418E" w:rsidP="004C4BE8">
      <w:pPr>
        <w:pStyle w:val="2"/>
        <w:spacing w:line="660" w:lineRule="exact"/>
        <w:ind w:left="0" w:firstLine="0"/>
        <w:jc w:val="center"/>
        <w:rPr>
          <w:rFonts w:ascii="Times New Roman" w:eastAsia="Arial Unicode MS" w:hAnsi="Times New Roman"/>
        </w:rPr>
      </w:pPr>
      <w:r w:rsidRPr="009507D8">
        <w:rPr>
          <w:rFonts w:ascii="Times New Roman" w:hAnsi="Times New Roman"/>
          <w:color w:val="000000"/>
          <w:sz w:val="36"/>
          <w:szCs w:val="36"/>
          <w:shd w:val="clear" w:color="auto" w:fill="FFFF00"/>
        </w:rPr>
        <w:t>(Required for domestic applicants)</w:t>
      </w:r>
    </w:p>
    <w:p w14:paraId="6A7D5841" w14:textId="77777777" w:rsidR="00073411" w:rsidRPr="009507D8" w:rsidRDefault="00073411">
      <w:pPr>
        <w:jc w:val="both"/>
        <w:rPr>
          <w:rFonts w:eastAsia="Arial Unicode MS"/>
          <w:color w:val="000000"/>
        </w:rPr>
      </w:pPr>
    </w:p>
    <w:p w14:paraId="65AFB451" w14:textId="77777777" w:rsidR="00073411" w:rsidRPr="009507D8" w:rsidRDefault="001D418E" w:rsidP="00A15D18">
      <w:pPr>
        <w:spacing w:line="480" w:lineRule="exact"/>
        <w:rPr>
          <w:rFonts w:eastAsia="Arial Unicode MS"/>
          <w:color w:val="000000"/>
          <w:sz w:val="32"/>
          <w:szCs w:val="32"/>
        </w:rPr>
      </w:pPr>
      <w:r w:rsidRPr="009507D8">
        <w:rPr>
          <w:color w:val="000000"/>
          <w:sz w:val="32"/>
          <w:szCs w:val="32"/>
        </w:rPr>
        <w:t>This letter of intent was written by: (Overseas collaborating partner) ________________________</w:t>
      </w:r>
    </w:p>
    <w:p w14:paraId="20A56730" w14:textId="77777777" w:rsidR="00073411" w:rsidRPr="009507D8" w:rsidRDefault="001D418E" w:rsidP="00A15D18">
      <w:pPr>
        <w:spacing w:line="480" w:lineRule="exact"/>
        <w:rPr>
          <w:rFonts w:eastAsia="Arial Unicode MS"/>
          <w:color w:val="000000"/>
          <w:sz w:val="32"/>
          <w:szCs w:val="32"/>
        </w:rPr>
      </w:pPr>
      <w:r w:rsidRPr="009507D8">
        <w:rPr>
          <w:color w:val="000000"/>
          <w:sz w:val="32"/>
          <w:szCs w:val="32"/>
        </w:rPr>
        <w:t>hereby confirms our intention to organize a promotional event regarding Taiwan fruits and vegetables with (Domestic applicant) ______________________,</w:t>
      </w:r>
    </w:p>
    <w:p w14:paraId="0474552A" w14:textId="77777777" w:rsidR="00073411" w:rsidRPr="009507D8" w:rsidRDefault="001D418E">
      <w:pPr>
        <w:spacing w:line="480" w:lineRule="exact"/>
        <w:jc w:val="both"/>
        <w:rPr>
          <w:rFonts w:eastAsia="Arial Unicode MS"/>
        </w:rPr>
      </w:pPr>
      <w:r w:rsidRPr="009507D8">
        <w:rPr>
          <w:color w:val="000000"/>
          <w:sz w:val="32"/>
          <w:szCs w:val="32"/>
        </w:rPr>
        <w:t>and agrees to provide all necessary assistance and documents in accordance with the provisions in the "2025-2026 Taiwan Agricultural Produce Festival Project".</w:t>
      </w:r>
    </w:p>
    <w:p w14:paraId="7DF3CCA0" w14:textId="77777777" w:rsidR="00073411" w:rsidRPr="009507D8" w:rsidRDefault="00073411">
      <w:pPr>
        <w:spacing w:line="480" w:lineRule="exact"/>
        <w:jc w:val="both"/>
        <w:rPr>
          <w:rFonts w:eastAsia="Arial Unicode MS"/>
          <w:color w:val="000000"/>
          <w:sz w:val="28"/>
          <w:szCs w:val="28"/>
        </w:rPr>
      </w:pPr>
    </w:p>
    <w:p w14:paraId="0CFE01F3" w14:textId="77777777" w:rsidR="00073411" w:rsidRPr="009507D8" w:rsidRDefault="00073411">
      <w:pPr>
        <w:jc w:val="both"/>
        <w:rPr>
          <w:rFonts w:eastAsia="Arial Unicode MS"/>
          <w:color w:val="000000"/>
          <w:sz w:val="32"/>
          <w:szCs w:val="32"/>
        </w:rPr>
      </w:pPr>
    </w:p>
    <w:p w14:paraId="079D8971" w14:textId="77777777" w:rsidR="00073411" w:rsidRPr="009507D8" w:rsidRDefault="00073411">
      <w:pPr>
        <w:jc w:val="both"/>
        <w:rPr>
          <w:rFonts w:eastAsia="Arial Unicode MS"/>
          <w:color w:val="000000"/>
          <w:sz w:val="32"/>
          <w:szCs w:val="32"/>
        </w:rPr>
      </w:pPr>
    </w:p>
    <w:p w14:paraId="41AE7670" w14:textId="77777777" w:rsidR="00073411" w:rsidRPr="009507D8" w:rsidRDefault="001D418E">
      <w:pPr>
        <w:spacing w:line="500" w:lineRule="exact"/>
        <w:jc w:val="both"/>
        <w:rPr>
          <w:rFonts w:eastAsia="Arial Unicode MS"/>
          <w:color w:val="000000"/>
          <w:sz w:val="32"/>
          <w:szCs w:val="32"/>
        </w:rPr>
      </w:pPr>
      <w:r w:rsidRPr="009507D8">
        <w:rPr>
          <w:color w:val="000000"/>
          <w:sz w:val="32"/>
          <w:szCs w:val="32"/>
        </w:rPr>
        <w:t>This letter of intent was written by:</w:t>
      </w:r>
    </w:p>
    <w:p w14:paraId="5D027DFA" w14:textId="77777777" w:rsidR="00073411" w:rsidRPr="009507D8" w:rsidRDefault="001D418E">
      <w:pPr>
        <w:spacing w:line="500" w:lineRule="exact"/>
        <w:jc w:val="both"/>
        <w:rPr>
          <w:rFonts w:eastAsia="Arial Unicode MS"/>
          <w:color w:val="000000"/>
          <w:sz w:val="32"/>
          <w:szCs w:val="32"/>
        </w:rPr>
      </w:pPr>
      <w:r w:rsidRPr="009507D8">
        <w:rPr>
          <w:color w:val="000000"/>
          <w:sz w:val="32"/>
          <w:szCs w:val="32"/>
        </w:rPr>
        <w:t>Contact Person:</w:t>
      </w:r>
    </w:p>
    <w:p w14:paraId="43A7D11D" w14:textId="77777777" w:rsidR="00073411" w:rsidRPr="009507D8" w:rsidRDefault="001D418E">
      <w:pPr>
        <w:spacing w:line="500" w:lineRule="exact"/>
        <w:jc w:val="both"/>
        <w:rPr>
          <w:rFonts w:eastAsia="Arial Unicode MS"/>
          <w:color w:val="000000"/>
          <w:sz w:val="32"/>
          <w:szCs w:val="32"/>
        </w:rPr>
      </w:pPr>
      <w:r w:rsidRPr="009507D8">
        <w:rPr>
          <w:color w:val="000000"/>
          <w:sz w:val="32"/>
          <w:szCs w:val="32"/>
        </w:rPr>
        <w:t>Telephone:</w:t>
      </w:r>
    </w:p>
    <w:p w14:paraId="180E1197" w14:textId="77777777" w:rsidR="00073411" w:rsidRPr="009507D8" w:rsidRDefault="001D418E">
      <w:pPr>
        <w:spacing w:line="500" w:lineRule="exact"/>
        <w:jc w:val="both"/>
        <w:rPr>
          <w:rFonts w:eastAsia="Arial Unicode MS"/>
        </w:rPr>
      </w:pPr>
      <w:r w:rsidRPr="009507D8">
        <w:rPr>
          <w:color w:val="000000"/>
          <w:sz w:val="32"/>
          <w:szCs w:val="32"/>
        </w:rPr>
        <w:t>E-MAIL:</w:t>
      </w:r>
    </w:p>
    <w:p w14:paraId="6EC58F57" w14:textId="1522D4CA" w:rsidR="00073411" w:rsidRPr="009507D8" w:rsidRDefault="005469E4">
      <w:pPr>
        <w:jc w:val="both"/>
        <w:rPr>
          <w:rFonts w:eastAsia="Arial Unicode MS"/>
          <w:b/>
          <w:color w:val="000000"/>
          <w:sz w:val="48"/>
          <w:szCs w:val="48"/>
        </w:rPr>
      </w:pPr>
      <w:r w:rsidRPr="009507D8">
        <w:rPr>
          <w:noProof/>
          <w:color w:val="000000"/>
          <w:sz w:val="32"/>
          <w:szCs w:val="32"/>
        </w:rPr>
        <mc:AlternateContent>
          <mc:Choice Requires="wps">
            <w:drawing>
              <wp:anchor distT="0" distB="0" distL="114300" distR="114300" simplePos="0" relativeHeight="251664384" behindDoc="0" locked="0" layoutInCell="1" allowOverlap="1" wp14:anchorId="0F52A905" wp14:editId="65B9DCBB">
                <wp:simplePos x="0" y="0"/>
                <wp:positionH relativeFrom="margin">
                  <wp:posOffset>3528060</wp:posOffset>
                </wp:positionH>
                <wp:positionV relativeFrom="paragraph">
                  <wp:posOffset>327660</wp:posOffset>
                </wp:positionV>
                <wp:extent cx="2571115" cy="2505075"/>
                <wp:effectExtent l="0" t="0" r="19685" b="28575"/>
                <wp:wrapNone/>
                <wp:docPr id="313590177" name="Text Box 5"/>
                <wp:cNvGraphicFramePr/>
                <a:graphic xmlns:a="http://schemas.openxmlformats.org/drawingml/2006/main">
                  <a:graphicData uri="http://schemas.microsoft.com/office/word/2010/wordprocessingShape">
                    <wps:wsp>
                      <wps:cNvSpPr txBox="1"/>
                      <wps:spPr>
                        <a:xfrm>
                          <a:off x="0" y="0"/>
                          <a:ext cx="2571115" cy="2505075"/>
                        </a:xfrm>
                        <a:prstGeom prst="rect">
                          <a:avLst/>
                        </a:prstGeom>
                        <a:solidFill>
                          <a:srgbClr val="FFFFFF"/>
                        </a:solidFill>
                        <a:ln w="9528">
                          <a:solidFill>
                            <a:srgbClr val="A5A5A5"/>
                          </a:solidFill>
                          <a:prstDash val="solid"/>
                        </a:ln>
                      </wps:spPr>
                      <wps:txbx>
                        <w:txbxContent>
                          <w:p w14:paraId="195ABFED" w14:textId="77777777" w:rsidR="00073411" w:rsidRPr="00CA1C87" w:rsidRDefault="00073411">
                            <w:pPr>
                              <w:jc w:val="center"/>
                              <w:rPr>
                                <w:color w:val="BFBFBF"/>
                              </w:rPr>
                            </w:pPr>
                          </w:p>
                          <w:p w14:paraId="49819926" w14:textId="77777777" w:rsidR="00073411" w:rsidRPr="00CA1C87" w:rsidRDefault="001D418E">
                            <w:pPr>
                              <w:jc w:val="center"/>
                              <w:rPr>
                                <w:rFonts w:eastAsia="標楷體"/>
                                <w:color w:val="BFBFBF"/>
                                <w:sz w:val="32"/>
                                <w:szCs w:val="32"/>
                              </w:rPr>
                            </w:pPr>
                            <w:r w:rsidRPr="00CA1C87">
                              <w:rPr>
                                <w:color w:val="BFBFBF"/>
                                <w:sz w:val="32"/>
                                <w:szCs w:val="32"/>
                              </w:rPr>
                              <w:t>Please stamp the company seal as the Undersigned</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F52A905" id="Text Box 5" o:spid="_x0000_s1030" type="#_x0000_t202" style="position:absolute;left:0;text-align:left;margin-left:277.8pt;margin-top:25.8pt;width:202.45pt;height:19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" strokecolor="#a5a5a5" strokeweight=".26467mm">
                <v:textbox>
                  <w:txbxContent>
                    <w:p w14:paraId="195ABFED" w14:textId="77777777" w:rsidR="00073411" w:rsidRPr="00CA1C87" w:rsidRDefault="00073411">
                      <w:pPr>
                        <w:jc w:val="center"/>
                        <w:rPr>
                          <w:color w:val="BFBFBF"/>
                        </w:rPr>
                      </w:pPr>
                    </w:p>
                    <w:p w14:paraId="49819926" w14:textId="77777777" w:rsidR="00073411" w:rsidRPr="00CA1C87" w:rsidRDefault="001D418E">
                      <w:pPr>
                        <w:jc w:val="center"/>
                        <w:rPr>
                          <w:rFonts w:eastAsia="標楷體"/>
                          <w:color w:val="BFBFBF"/>
                          <w:sz w:val="32"/>
                          <w:szCs w:val="32"/>
                        </w:rPr>
                      </w:pPr>
                      <w:r w:rsidRPr="00CA1C87">
                        <w:rPr>
                          <w:color w:val="BFBFBF"/>
                          <w:sz w:val="32"/>
                          <w:szCs w:val="32"/>
                        </w:rPr>
                        <w:t>Please stamp the company seal as the Undersigned</w:t>
                      </w:r>
                    </w:p>
                  </w:txbxContent>
                </v:textbox>
                <w10:wrap anchorx="margin"/>
              </v:shape>
            </w:pict>
          </mc:Fallback>
        </mc:AlternateContent>
      </w:r>
    </w:p>
    <w:p w14:paraId="2C18F35E" w14:textId="568A5D1C" w:rsidR="00073411" w:rsidRPr="009507D8" w:rsidRDefault="00073411">
      <w:pPr>
        <w:jc w:val="both"/>
        <w:rPr>
          <w:rFonts w:eastAsia="Arial Unicode MS"/>
        </w:rPr>
      </w:pPr>
    </w:p>
    <w:p w14:paraId="543D333D" w14:textId="77777777" w:rsidR="00073411" w:rsidRPr="009507D8" w:rsidRDefault="00073411">
      <w:pPr>
        <w:jc w:val="both"/>
        <w:rPr>
          <w:rFonts w:eastAsia="Arial Unicode MS"/>
          <w:b/>
          <w:color w:val="000000"/>
          <w:sz w:val="48"/>
          <w:szCs w:val="48"/>
        </w:rPr>
      </w:pPr>
    </w:p>
    <w:p w14:paraId="4AE3A00C" w14:textId="77777777" w:rsidR="00073411" w:rsidRPr="009507D8" w:rsidRDefault="00073411">
      <w:pPr>
        <w:jc w:val="both"/>
        <w:rPr>
          <w:rFonts w:eastAsia="Arial Unicode MS"/>
          <w:b/>
          <w:color w:val="000000"/>
          <w:sz w:val="48"/>
          <w:szCs w:val="48"/>
        </w:rPr>
      </w:pPr>
    </w:p>
    <w:p w14:paraId="197FD3FD" w14:textId="77777777" w:rsidR="00073411" w:rsidRPr="009507D8" w:rsidRDefault="00073411">
      <w:pPr>
        <w:jc w:val="both"/>
        <w:rPr>
          <w:rFonts w:eastAsia="Arial Unicode MS"/>
          <w:b/>
          <w:color w:val="000000"/>
          <w:sz w:val="48"/>
          <w:szCs w:val="48"/>
        </w:rPr>
      </w:pPr>
    </w:p>
    <w:p w14:paraId="57F44C67" w14:textId="77777777" w:rsidR="00073411" w:rsidRPr="009507D8" w:rsidRDefault="00073411">
      <w:pPr>
        <w:jc w:val="both"/>
        <w:rPr>
          <w:rFonts w:eastAsia="Arial Unicode MS"/>
          <w:b/>
          <w:color w:val="000000"/>
          <w:sz w:val="48"/>
          <w:szCs w:val="48"/>
        </w:rPr>
      </w:pPr>
    </w:p>
    <w:p w14:paraId="015DFD02" w14:textId="77777777" w:rsidR="00073411" w:rsidRPr="009507D8" w:rsidRDefault="00073411">
      <w:pPr>
        <w:jc w:val="both"/>
        <w:rPr>
          <w:rFonts w:eastAsia="Arial Unicode MS"/>
          <w:b/>
          <w:color w:val="000000"/>
          <w:sz w:val="48"/>
          <w:szCs w:val="48"/>
        </w:rPr>
      </w:pPr>
    </w:p>
    <w:p w14:paraId="0DBFEFA6" w14:textId="77777777" w:rsidR="00073411" w:rsidRPr="009507D8" w:rsidRDefault="00073411">
      <w:pPr>
        <w:jc w:val="both"/>
        <w:rPr>
          <w:rFonts w:eastAsia="Arial Unicode MS"/>
          <w:b/>
          <w:color w:val="000000"/>
          <w:sz w:val="48"/>
          <w:szCs w:val="48"/>
        </w:rPr>
      </w:pPr>
    </w:p>
    <w:p w14:paraId="17597672" w14:textId="77777777" w:rsidR="00073411" w:rsidRPr="009507D8" w:rsidRDefault="00073411">
      <w:pPr>
        <w:jc w:val="both"/>
        <w:rPr>
          <w:rFonts w:eastAsia="Arial Unicode MS"/>
          <w:b/>
          <w:color w:val="000000"/>
          <w:sz w:val="48"/>
          <w:szCs w:val="48"/>
        </w:rPr>
      </w:pPr>
    </w:p>
    <w:p w14:paraId="5E21A8CD" w14:textId="77777777" w:rsidR="00073411" w:rsidRPr="009507D8" w:rsidRDefault="001D418E">
      <w:pPr>
        <w:spacing w:line="360" w:lineRule="exact"/>
        <w:jc w:val="both"/>
        <w:rPr>
          <w:rFonts w:eastAsia="Arial Unicode MS"/>
          <w:color w:val="000000"/>
          <w:sz w:val="32"/>
          <w:szCs w:val="32"/>
        </w:rPr>
      </w:pPr>
      <w:r w:rsidRPr="009507D8">
        <w:rPr>
          <w:color w:val="000000"/>
          <w:sz w:val="32"/>
          <w:szCs w:val="32"/>
        </w:rPr>
        <w:t>Date:</w:t>
      </w:r>
    </w:p>
    <w:p w14:paraId="0A967611" w14:textId="57A74552" w:rsidR="00073411" w:rsidRPr="009507D8" w:rsidRDefault="00971431" w:rsidP="005131E6">
      <w:pPr>
        <w:pageBreakBefore/>
        <w:jc w:val="center"/>
        <w:rPr>
          <w:rFonts w:eastAsia="Arial Unicode MS"/>
        </w:rPr>
      </w:pPr>
      <w:r w:rsidRPr="009507D8">
        <w:rPr>
          <w:b/>
          <w:noProof/>
          <w:color w:val="000000"/>
        </w:rPr>
        <w:lastRenderedPageBreak/>
        <mc:AlternateContent>
          <mc:Choice Requires="wps">
            <w:drawing>
              <wp:anchor distT="0" distB="0" distL="114300" distR="114300" simplePos="0" relativeHeight="251669504" behindDoc="0" locked="0" layoutInCell="1" allowOverlap="1" wp14:anchorId="12261907" wp14:editId="62AB049A">
                <wp:simplePos x="0" y="0"/>
                <wp:positionH relativeFrom="column">
                  <wp:posOffset>5204460</wp:posOffset>
                </wp:positionH>
                <wp:positionV relativeFrom="paragraph">
                  <wp:posOffset>-424815</wp:posOffset>
                </wp:positionV>
                <wp:extent cx="1000125" cy="342900"/>
                <wp:effectExtent l="0" t="0" r="28575" b="28575"/>
                <wp:wrapNone/>
                <wp:docPr id="466550471" name="Text Box 6"/>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rgbClr val="FFFFFF"/>
                        </a:solidFill>
                        <a:ln w="9528">
                          <a:solidFill>
                            <a:srgbClr val="000000"/>
                          </a:solidFill>
                          <a:prstDash val="solid"/>
                        </a:ln>
                      </wps:spPr>
                      <wps:txbx>
                        <w:txbxContent>
                          <w:p w14:paraId="12F7249F" w14:textId="7294A247" w:rsidR="00073411" w:rsidRPr="00971431" w:rsidRDefault="001D418E" w:rsidP="00580169">
                            <w:pPr>
                              <w:rPr>
                                <w:rFonts w:eastAsia="Arial Unicode MS"/>
                              </w:rPr>
                            </w:pPr>
                            <w:r w:rsidRPr="00971431">
                              <w:t>Appendix 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2261907" id="Text Box 6" o:spid="_x0000_s1031" type="#_x0000_t202" style="position:absolute;left:0;text-align:left;margin-left:409.8pt;margin-top:-33.45pt;width:78.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" strokeweight=".26467mm">
                <v:textbox>
                  <w:txbxContent>
                    <w:p w14:paraId="12F7249F" w14:textId="7294A247" w:rsidR="00073411" w:rsidRPr="00971431" w:rsidRDefault="001D418E" w:rsidP="00580169">
                      <w:pPr>
                        <w:rPr>
                          <w:rFonts w:eastAsia="Arial Unicode MS"/>
                        </w:rPr>
                      </w:pPr>
                      <w:r w:rsidRPr="00971431">
                        <w:t>Appendix 4</w:t>
                      </w:r>
                    </w:p>
                  </w:txbxContent>
                </v:textbox>
              </v:shape>
            </w:pict>
          </mc:Fallback>
        </mc:AlternateContent>
      </w:r>
      <w:r w:rsidR="001D418E" w:rsidRPr="009507D8">
        <w:rPr>
          <w:b/>
          <w:color w:val="000000"/>
          <w:sz w:val="36"/>
          <w:szCs w:val="32"/>
        </w:rPr>
        <w:t>"2025-2026 Taiwan Agricultural Produce Festival Project" Detailed Planning Form</w:t>
      </w:r>
    </w:p>
    <w:p w14:paraId="493C2B4A" w14:textId="77777777" w:rsidR="00073411" w:rsidRPr="009507D8" w:rsidRDefault="00073411">
      <w:pPr>
        <w:spacing w:line="600" w:lineRule="exact"/>
        <w:jc w:val="center"/>
        <w:rPr>
          <w:rFonts w:eastAsia="Arial Unicode MS"/>
          <w:b/>
          <w:color w:val="000000"/>
          <w:sz w:val="36"/>
          <w:szCs w:val="36"/>
        </w:rPr>
      </w:pPr>
    </w:p>
    <w:p w14:paraId="245589CE" w14:textId="3B5B2BF7" w:rsidR="00073411" w:rsidRPr="009507D8" w:rsidRDefault="001D418E" w:rsidP="002D2E46">
      <w:pPr>
        <w:tabs>
          <w:tab w:val="left" w:pos="426"/>
          <w:tab w:val="left" w:pos="5954"/>
        </w:tabs>
        <w:spacing w:line="480" w:lineRule="exact"/>
        <w:jc w:val="both"/>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Organizer basic information:</w:t>
      </w:r>
      <w:r w:rsidR="00EF02EB">
        <w:rPr>
          <w:color w:val="000000"/>
          <w:sz w:val="32"/>
          <w:szCs w:val="32"/>
        </w:rPr>
        <w:tab/>
      </w:r>
      <w:r w:rsidRPr="009507D8">
        <w:rPr>
          <w:color w:val="000000"/>
          <w:sz w:val="32"/>
          <w:szCs w:val="32"/>
        </w:rPr>
        <w:t>Form completion date:</w:t>
      </w:r>
    </w:p>
    <w:tbl>
      <w:tblPr>
        <w:tblW w:w="9628" w:type="dxa"/>
        <w:tblCellMar>
          <w:left w:w="10" w:type="dxa"/>
          <w:right w:w="10" w:type="dxa"/>
        </w:tblCellMar>
        <w:tblLook w:val="0000" w:firstRow="0" w:lastRow="0" w:firstColumn="0" w:lastColumn="0" w:noHBand="0" w:noVBand="0"/>
      </w:tblPr>
      <w:tblGrid>
        <w:gridCol w:w="3823"/>
        <w:gridCol w:w="5805"/>
      </w:tblGrid>
      <w:tr w:rsidR="00073411" w:rsidRPr="009507D8" w14:paraId="010FD233" w14:textId="77777777" w:rsidTr="00472C27">
        <w:trPr>
          <w:trHeight w:hRule="exact" w:val="51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4681A" w14:textId="043F1993" w:rsidR="00073411" w:rsidRPr="009507D8" w:rsidRDefault="001D418E" w:rsidP="001D0495">
            <w:pPr>
              <w:spacing w:line="480" w:lineRule="exact"/>
              <w:jc w:val="both"/>
              <w:rPr>
                <w:rFonts w:eastAsia="Arial Unicode MS"/>
                <w:color w:val="000000"/>
                <w:sz w:val="32"/>
                <w:szCs w:val="32"/>
              </w:rPr>
            </w:pPr>
            <w:r w:rsidRPr="009507D8">
              <w:rPr>
                <w:color w:val="000000"/>
                <w:sz w:val="32"/>
                <w:szCs w:val="32"/>
              </w:rPr>
              <w:t>(I)</w:t>
            </w:r>
            <w:r w:rsidR="001D0495">
              <w:rPr>
                <w:rFonts w:hint="eastAsia"/>
                <w:color w:val="000000"/>
                <w:sz w:val="32"/>
                <w:szCs w:val="32"/>
              </w:rPr>
              <w:t xml:space="preserve"> </w:t>
            </w:r>
            <w:r w:rsidRPr="009507D8">
              <w:rPr>
                <w:color w:val="000000"/>
                <w:sz w:val="32"/>
                <w:szCs w:val="32"/>
              </w:rPr>
              <w:t>Company name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4CC4" w14:textId="77777777" w:rsidR="00073411" w:rsidRPr="009507D8" w:rsidRDefault="00073411">
            <w:pPr>
              <w:spacing w:line="480" w:lineRule="exact"/>
              <w:jc w:val="both"/>
              <w:rPr>
                <w:rFonts w:eastAsia="Arial Unicode MS"/>
                <w:color w:val="000000"/>
                <w:sz w:val="32"/>
                <w:szCs w:val="32"/>
              </w:rPr>
            </w:pPr>
          </w:p>
        </w:tc>
      </w:tr>
      <w:tr w:rsidR="00073411" w:rsidRPr="009507D8" w14:paraId="40BF69D8" w14:textId="77777777" w:rsidTr="00472C27">
        <w:trPr>
          <w:trHeight w:hRule="exact" w:val="51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A90C" w14:textId="310E74E9" w:rsidR="00073411" w:rsidRPr="009507D8" w:rsidRDefault="001D418E" w:rsidP="001D0495">
            <w:pPr>
              <w:spacing w:line="480" w:lineRule="exact"/>
              <w:jc w:val="both"/>
              <w:rPr>
                <w:rFonts w:eastAsia="Arial Unicode MS"/>
                <w:color w:val="000000"/>
                <w:sz w:val="32"/>
                <w:szCs w:val="32"/>
              </w:rPr>
            </w:pPr>
            <w:r w:rsidRPr="009507D8">
              <w:rPr>
                <w:color w:val="000000"/>
                <w:sz w:val="32"/>
                <w:szCs w:val="32"/>
              </w:rPr>
              <w:t>(II)</w:t>
            </w:r>
            <w:r w:rsidR="001D0495">
              <w:rPr>
                <w:rFonts w:hint="eastAsia"/>
                <w:color w:val="000000"/>
                <w:sz w:val="32"/>
                <w:szCs w:val="32"/>
              </w:rPr>
              <w:t xml:space="preserve"> </w:t>
            </w:r>
            <w:r w:rsidRPr="009507D8">
              <w:rPr>
                <w:color w:val="000000"/>
                <w:sz w:val="32"/>
                <w:szCs w:val="32"/>
              </w:rPr>
              <w:t>Contact person and title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05E2" w14:textId="77777777" w:rsidR="00073411" w:rsidRPr="009507D8" w:rsidRDefault="00073411">
            <w:pPr>
              <w:spacing w:line="480" w:lineRule="exact"/>
              <w:jc w:val="both"/>
              <w:rPr>
                <w:rFonts w:eastAsia="Arial Unicode MS"/>
                <w:color w:val="000000"/>
                <w:sz w:val="32"/>
                <w:szCs w:val="32"/>
              </w:rPr>
            </w:pPr>
          </w:p>
        </w:tc>
      </w:tr>
      <w:tr w:rsidR="00073411" w:rsidRPr="009507D8" w14:paraId="0ED42C2A" w14:textId="77777777" w:rsidTr="00472C27">
        <w:trPr>
          <w:trHeight w:hRule="exact" w:val="51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6CE5" w14:textId="4D2A3EC1" w:rsidR="00073411" w:rsidRPr="009507D8" w:rsidRDefault="001D418E" w:rsidP="001D0495">
            <w:pPr>
              <w:spacing w:line="480" w:lineRule="exact"/>
              <w:jc w:val="both"/>
              <w:rPr>
                <w:rFonts w:eastAsia="Arial Unicode MS"/>
                <w:color w:val="000000"/>
                <w:sz w:val="32"/>
                <w:szCs w:val="32"/>
              </w:rPr>
            </w:pPr>
            <w:r w:rsidRPr="009507D8">
              <w:rPr>
                <w:color w:val="000000"/>
                <w:sz w:val="32"/>
                <w:szCs w:val="32"/>
              </w:rPr>
              <w:t>(III)</w:t>
            </w:r>
            <w:r w:rsidR="001D0495">
              <w:rPr>
                <w:rFonts w:hint="eastAsia"/>
                <w:color w:val="000000"/>
                <w:sz w:val="32"/>
                <w:szCs w:val="32"/>
              </w:rPr>
              <w:t xml:space="preserve"> </w:t>
            </w:r>
            <w:r w:rsidRPr="009507D8">
              <w:rPr>
                <w:color w:val="000000"/>
                <w:sz w:val="32"/>
                <w:szCs w:val="32"/>
              </w:rPr>
              <w:t>Contact Number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A5679" w14:textId="77777777" w:rsidR="00073411" w:rsidRPr="009507D8" w:rsidRDefault="00073411">
            <w:pPr>
              <w:spacing w:line="480" w:lineRule="exact"/>
              <w:jc w:val="both"/>
              <w:rPr>
                <w:rFonts w:eastAsia="Arial Unicode MS"/>
                <w:color w:val="000000"/>
                <w:sz w:val="32"/>
                <w:szCs w:val="32"/>
              </w:rPr>
            </w:pPr>
          </w:p>
        </w:tc>
      </w:tr>
      <w:tr w:rsidR="00073411" w:rsidRPr="009507D8" w14:paraId="485CB7C1" w14:textId="77777777" w:rsidTr="00472C27">
        <w:trPr>
          <w:trHeight w:hRule="exact" w:val="51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F051" w14:textId="3652CCE1" w:rsidR="00073411" w:rsidRPr="009507D8" w:rsidRDefault="001D418E" w:rsidP="001D0495">
            <w:pPr>
              <w:spacing w:line="480" w:lineRule="exact"/>
              <w:jc w:val="both"/>
              <w:rPr>
                <w:rFonts w:eastAsia="Arial Unicode MS"/>
                <w:color w:val="000000"/>
                <w:sz w:val="32"/>
                <w:szCs w:val="32"/>
              </w:rPr>
            </w:pPr>
            <w:r w:rsidRPr="009507D8">
              <w:rPr>
                <w:color w:val="000000"/>
                <w:sz w:val="32"/>
                <w:szCs w:val="32"/>
              </w:rPr>
              <w:t>(IV)</w:t>
            </w:r>
            <w:r w:rsidR="001D0495">
              <w:rPr>
                <w:rFonts w:hint="eastAsia"/>
                <w:color w:val="000000"/>
                <w:sz w:val="32"/>
                <w:szCs w:val="32"/>
              </w:rPr>
              <w:t xml:space="preserve"> </w:t>
            </w:r>
            <w:r w:rsidRPr="009507D8">
              <w:rPr>
                <w:color w:val="000000"/>
                <w:sz w:val="32"/>
                <w:szCs w:val="32"/>
              </w:rPr>
              <w:t>E-mail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F2" w14:textId="77777777" w:rsidR="00073411" w:rsidRPr="009507D8" w:rsidRDefault="00073411">
            <w:pPr>
              <w:spacing w:line="480" w:lineRule="exact"/>
              <w:jc w:val="both"/>
              <w:rPr>
                <w:rFonts w:eastAsia="Arial Unicode MS"/>
                <w:color w:val="000000"/>
                <w:sz w:val="32"/>
                <w:szCs w:val="32"/>
              </w:rPr>
            </w:pPr>
          </w:p>
        </w:tc>
      </w:tr>
      <w:tr w:rsidR="00073411" w:rsidRPr="009507D8" w14:paraId="270A2143" w14:textId="77777777" w:rsidTr="00472C27">
        <w:trPr>
          <w:trHeight w:hRule="exact" w:val="51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254F6" w14:textId="6048D767" w:rsidR="00073411" w:rsidRPr="009507D8" w:rsidRDefault="001D418E" w:rsidP="001D0495">
            <w:pPr>
              <w:spacing w:line="480" w:lineRule="exact"/>
              <w:jc w:val="both"/>
              <w:rPr>
                <w:rFonts w:eastAsia="Arial Unicode MS"/>
                <w:color w:val="000000"/>
                <w:sz w:val="32"/>
                <w:szCs w:val="32"/>
              </w:rPr>
            </w:pPr>
            <w:r w:rsidRPr="009507D8">
              <w:rPr>
                <w:color w:val="000000"/>
                <w:sz w:val="32"/>
                <w:szCs w:val="32"/>
              </w:rPr>
              <w:t>(V)</w:t>
            </w:r>
            <w:r w:rsidR="001D0495">
              <w:rPr>
                <w:rFonts w:hint="eastAsia"/>
                <w:color w:val="000000"/>
                <w:sz w:val="32"/>
                <w:szCs w:val="32"/>
              </w:rPr>
              <w:t xml:space="preserve"> </w:t>
            </w:r>
            <w:r w:rsidRPr="009507D8">
              <w:rPr>
                <w:color w:val="000000"/>
                <w:sz w:val="32"/>
                <w:szCs w:val="32"/>
              </w:rPr>
              <w:t>Address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1FC7" w14:textId="77777777" w:rsidR="00073411" w:rsidRPr="009507D8" w:rsidRDefault="00073411">
            <w:pPr>
              <w:spacing w:line="480" w:lineRule="exact"/>
              <w:jc w:val="both"/>
              <w:rPr>
                <w:rFonts w:eastAsia="Arial Unicode MS"/>
                <w:color w:val="000000"/>
                <w:sz w:val="32"/>
                <w:szCs w:val="32"/>
              </w:rPr>
            </w:pPr>
          </w:p>
        </w:tc>
      </w:tr>
    </w:tbl>
    <w:p w14:paraId="4AAAC681" w14:textId="3F9D4845" w:rsidR="00073411" w:rsidRPr="009507D8" w:rsidRDefault="001D418E">
      <w:pPr>
        <w:spacing w:line="480" w:lineRule="exact"/>
        <w:jc w:val="both"/>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Event information</w:t>
      </w:r>
    </w:p>
    <w:tbl>
      <w:tblPr>
        <w:tblW w:w="9648" w:type="dxa"/>
        <w:tblCellMar>
          <w:left w:w="10" w:type="dxa"/>
          <w:right w:w="10" w:type="dxa"/>
        </w:tblCellMar>
        <w:tblLook w:val="0000" w:firstRow="0" w:lastRow="0" w:firstColumn="0" w:lastColumn="0" w:noHBand="0" w:noVBand="0"/>
      </w:tblPr>
      <w:tblGrid>
        <w:gridCol w:w="870"/>
        <w:gridCol w:w="1695"/>
        <w:gridCol w:w="1321"/>
        <w:gridCol w:w="1134"/>
        <w:gridCol w:w="1520"/>
        <w:gridCol w:w="730"/>
        <w:gridCol w:w="1648"/>
        <w:gridCol w:w="730"/>
      </w:tblGrid>
      <w:tr w:rsidR="00073411" w:rsidRPr="009507D8" w14:paraId="49860E9F" w14:textId="77777777">
        <w:tc>
          <w:tcPr>
            <w:tcW w:w="96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216D" w14:textId="521C0F5D" w:rsidR="00073411" w:rsidRPr="00455939" w:rsidRDefault="001D418E">
            <w:pPr>
              <w:spacing w:line="480" w:lineRule="exact"/>
              <w:jc w:val="both"/>
              <w:rPr>
                <w:rFonts w:eastAsia="Arial Unicode MS"/>
                <w:color w:val="000000"/>
                <w:sz w:val="28"/>
                <w:szCs w:val="28"/>
              </w:rPr>
            </w:pPr>
            <w:r w:rsidRPr="00455939">
              <w:rPr>
                <w:color w:val="000000"/>
                <w:sz w:val="28"/>
                <w:szCs w:val="28"/>
              </w:rPr>
              <w:t>(I)</w:t>
            </w:r>
            <w:r w:rsidR="004A3D1D" w:rsidRPr="00455939">
              <w:rPr>
                <w:rFonts w:hint="eastAsia"/>
                <w:color w:val="000000"/>
                <w:sz w:val="28"/>
                <w:szCs w:val="28"/>
              </w:rPr>
              <w:t xml:space="preserve"> </w:t>
            </w:r>
            <w:r w:rsidRPr="00455939">
              <w:rPr>
                <w:color w:val="000000"/>
                <w:sz w:val="28"/>
                <w:szCs w:val="28"/>
              </w:rPr>
              <w:t>Countries: _____________________</w:t>
            </w:r>
          </w:p>
          <w:p w14:paraId="2BA50EEB" w14:textId="587CB3CA" w:rsidR="00073411" w:rsidRPr="00455939" w:rsidRDefault="001D418E">
            <w:pPr>
              <w:spacing w:line="480" w:lineRule="exact"/>
              <w:jc w:val="both"/>
              <w:rPr>
                <w:rFonts w:eastAsia="Arial Unicode MS"/>
                <w:color w:val="000000"/>
                <w:sz w:val="28"/>
                <w:szCs w:val="28"/>
              </w:rPr>
            </w:pPr>
            <w:r w:rsidRPr="00455939">
              <w:rPr>
                <w:color w:val="000000"/>
                <w:sz w:val="28"/>
                <w:szCs w:val="28"/>
              </w:rPr>
              <w:t>(II)</w:t>
            </w:r>
            <w:r w:rsidR="004A3D1D" w:rsidRPr="00455939">
              <w:rPr>
                <w:rFonts w:hint="eastAsia"/>
                <w:color w:val="000000"/>
                <w:sz w:val="28"/>
                <w:szCs w:val="28"/>
              </w:rPr>
              <w:t xml:space="preserve"> </w:t>
            </w:r>
            <w:r w:rsidRPr="00455939">
              <w:rPr>
                <w:color w:val="000000"/>
                <w:sz w:val="28"/>
                <w:szCs w:val="28"/>
              </w:rPr>
              <w:t>Domestic supplier or overseas partner:</w:t>
            </w:r>
          </w:p>
          <w:p w14:paraId="763A0950" w14:textId="6539D2FD" w:rsidR="00073411" w:rsidRPr="00455939" w:rsidRDefault="001D418E" w:rsidP="00054E3D">
            <w:pPr>
              <w:spacing w:line="480" w:lineRule="exact"/>
              <w:ind w:leftChars="195" w:left="468"/>
              <w:jc w:val="both"/>
              <w:rPr>
                <w:rFonts w:eastAsia="Arial Unicode MS"/>
                <w:color w:val="000000"/>
                <w:sz w:val="28"/>
                <w:szCs w:val="28"/>
              </w:rPr>
            </w:pPr>
            <w:r w:rsidRPr="00455939">
              <w:rPr>
                <w:color w:val="000000"/>
                <w:sz w:val="28"/>
                <w:szCs w:val="28"/>
              </w:rPr>
              <w:t>1.</w:t>
            </w:r>
            <w:r w:rsidR="00EF02EB" w:rsidRPr="00455939">
              <w:rPr>
                <w:color w:val="000000"/>
                <w:sz w:val="28"/>
                <w:szCs w:val="28"/>
              </w:rPr>
              <w:tab/>
            </w:r>
            <w:r w:rsidRPr="00455939">
              <w:rPr>
                <w:color w:val="000000"/>
                <w:sz w:val="28"/>
                <w:szCs w:val="28"/>
              </w:rPr>
              <w:t>Company name: ______________________________</w:t>
            </w:r>
          </w:p>
          <w:p w14:paraId="2B8427E4" w14:textId="5E698B82" w:rsidR="00073411" w:rsidRPr="00455939" w:rsidRDefault="001D418E" w:rsidP="00455939">
            <w:pPr>
              <w:spacing w:line="480" w:lineRule="exact"/>
              <w:ind w:leftChars="195" w:left="468"/>
              <w:rPr>
                <w:rFonts w:eastAsia="Arial Unicode MS"/>
                <w:color w:val="000000"/>
                <w:sz w:val="28"/>
                <w:szCs w:val="28"/>
              </w:rPr>
            </w:pPr>
            <w:r w:rsidRPr="00455939">
              <w:rPr>
                <w:color w:val="000000"/>
                <w:sz w:val="28"/>
                <w:szCs w:val="28"/>
              </w:rPr>
              <w:t>2.</w:t>
            </w:r>
            <w:r w:rsidR="00EF02EB" w:rsidRPr="00455939">
              <w:rPr>
                <w:color w:val="000000"/>
                <w:sz w:val="28"/>
                <w:szCs w:val="28"/>
              </w:rPr>
              <w:tab/>
            </w:r>
            <w:r w:rsidRPr="00455939">
              <w:rPr>
                <w:color w:val="000000"/>
                <w:sz w:val="28"/>
                <w:szCs w:val="28"/>
              </w:rPr>
              <w:t>Contact Person: ________________ Telephone: _____________________</w:t>
            </w:r>
          </w:p>
          <w:p w14:paraId="07FB29FA" w14:textId="77B10725" w:rsidR="00073411" w:rsidRPr="00455939" w:rsidRDefault="001D418E">
            <w:pPr>
              <w:spacing w:line="480" w:lineRule="exact"/>
              <w:jc w:val="both"/>
              <w:rPr>
                <w:rFonts w:eastAsia="Arial Unicode MS"/>
                <w:color w:val="000000"/>
                <w:sz w:val="28"/>
                <w:szCs w:val="28"/>
              </w:rPr>
            </w:pPr>
            <w:r w:rsidRPr="00455939">
              <w:rPr>
                <w:color w:val="000000"/>
                <w:sz w:val="28"/>
                <w:szCs w:val="28"/>
              </w:rPr>
              <w:t>(III)</w:t>
            </w:r>
            <w:r w:rsidR="004A3D1D" w:rsidRPr="00455939">
              <w:rPr>
                <w:rFonts w:hint="eastAsia"/>
                <w:color w:val="000000"/>
                <w:sz w:val="28"/>
                <w:szCs w:val="28"/>
              </w:rPr>
              <w:t xml:space="preserve"> </w:t>
            </w:r>
            <w:r w:rsidRPr="00455939">
              <w:rPr>
                <w:color w:val="000000"/>
                <w:sz w:val="28"/>
                <w:szCs w:val="28"/>
              </w:rPr>
              <w:t>Event location and date:</w:t>
            </w:r>
          </w:p>
        </w:tc>
      </w:tr>
      <w:tr w:rsidR="00073411" w:rsidRPr="009507D8" w14:paraId="4AAC6B85" w14:textId="77777777">
        <w:trPr>
          <w:trHeight w:hRule="exact" w:val="190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BC972" w14:textId="77777777" w:rsidR="00073411" w:rsidRPr="00455939" w:rsidRDefault="001D418E">
            <w:pPr>
              <w:spacing w:line="480" w:lineRule="exact"/>
              <w:rPr>
                <w:rFonts w:eastAsia="Arial Unicode MS"/>
                <w:color w:val="000000"/>
                <w:sz w:val="28"/>
                <w:szCs w:val="28"/>
              </w:rPr>
            </w:pPr>
            <w:r w:rsidRPr="00455939">
              <w:rPr>
                <w:color w:val="000000"/>
                <w:sz w:val="28"/>
                <w:szCs w:val="28"/>
              </w:rPr>
              <w:t>Serial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BF288" w14:textId="77777777" w:rsidR="00073411" w:rsidRPr="00455939" w:rsidRDefault="001D418E">
            <w:pPr>
              <w:spacing w:line="480" w:lineRule="exact"/>
              <w:ind w:left="91"/>
              <w:jc w:val="center"/>
              <w:rPr>
                <w:rFonts w:eastAsia="Arial Unicode MS"/>
                <w:color w:val="000000"/>
                <w:sz w:val="28"/>
                <w:szCs w:val="28"/>
              </w:rPr>
            </w:pPr>
            <w:r w:rsidRPr="00455939">
              <w:rPr>
                <w:color w:val="000000"/>
                <w:sz w:val="28"/>
                <w:szCs w:val="28"/>
              </w:rPr>
              <w:t>Channel name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CD6D" w14:textId="5C241B2D" w:rsidR="00073411" w:rsidRPr="00455939" w:rsidRDefault="001D418E" w:rsidP="00275B57">
            <w:pPr>
              <w:spacing w:line="480" w:lineRule="exact"/>
              <w:jc w:val="center"/>
              <w:rPr>
                <w:rFonts w:eastAsia="Arial Unicode MS"/>
                <w:color w:val="000000"/>
                <w:sz w:val="28"/>
                <w:szCs w:val="28"/>
              </w:rPr>
            </w:pPr>
            <w:r w:rsidRPr="00455939">
              <w:rPr>
                <w:color w:val="000000"/>
                <w:sz w:val="28"/>
                <w:szCs w:val="28"/>
              </w:rPr>
              <w:t>Branch name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39436" w14:textId="77777777" w:rsidR="00073411" w:rsidRPr="00455939" w:rsidRDefault="001D418E">
            <w:pPr>
              <w:spacing w:line="480" w:lineRule="exact"/>
              <w:jc w:val="center"/>
              <w:rPr>
                <w:rFonts w:eastAsia="Arial Unicode MS"/>
                <w:color w:val="000000"/>
                <w:sz w:val="28"/>
                <w:szCs w:val="28"/>
              </w:rPr>
            </w:pPr>
            <w:r w:rsidRPr="00455939">
              <w:rPr>
                <w:color w:val="000000"/>
                <w:sz w:val="28"/>
                <w:szCs w:val="28"/>
              </w:rPr>
              <w:t>City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ACE54" w14:textId="703376D8" w:rsidR="00073411" w:rsidRPr="00455939" w:rsidRDefault="001D418E" w:rsidP="00275B57">
            <w:pPr>
              <w:spacing w:line="480" w:lineRule="exact"/>
              <w:jc w:val="center"/>
              <w:rPr>
                <w:rFonts w:eastAsia="Arial Unicode MS"/>
                <w:color w:val="000000"/>
                <w:sz w:val="28"/>
                <w:szCs w:val="28"/>
              </w:rPr>
            </w:pPr>
            <w:r w:rsidRPr="00455939">
              <w:rPr>
                <w:color w:val="000000"/>
                <w:sz w:val="28"/>
                <w:szCs w:val="28"/>
              </w:rPr>
              <w:t>Exhibition and sale date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6F1D" w14:textId="77777777" w:rsidR="00073411" w:rsidRPr="00455939" w:rsidRDefault="001D418E">
            <w:pPr>
              <w:spacing w:line="480" w:lineRule="exact"/>
              <w:jc w:val="center"/>
              <w:rPr>
                <w:rFonts w:eastAsia="Arial Unicode MS"/>
                <w:color w:val="000000"/>
                <w:sz w:val="28"/>
                <w:szCs w:val="28"/>
              </w:rPr>
            </w:pPr>
            <w:r w:rsidRPr="00455939">
              <w:rPr>
                <w:color w:val="000000"/>
                <w:sz w:val="28"/>
                <w:szCs w:val="28"/>
              </w:rPr>
              <w:t>No. of days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59C73" w14:textId="77777777" w:rsidR="00073411" w:rsidRPr="00455939" w:rsidRDefault="001D418E">
            <w:pPr>
              <w:spacing w:line="480" w:lineRule="exact"/>
              <w:jc w:val="center"/>
              <w:rPr>
                <w:rFonts w:eastAsia="Arial Unicode MS"/>
                <w:color w:val="000000"/>
                <w:sz w:val="28"/>
                <w:szCs w:val="28"/>
              </w:rPr>
            </w:pPr>
            <w:r w:rsidRPr="00455939">
              <w:rPr>
                <w:color w:val="000000"/>
                <w:sz w:val="28"/>
                <w:szCs w:val="28"/>
              </w:rPr>
              <w:t>Dates for food tastings or other promotional events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FDDCA" w14:textId="77777777" w:rsidR="00073411" w:rsidRPr="00455939" w:rsidRDefault="001D418E">
            <w:pPr>
              <w:spacing w:line="480" w:lineRule="exact"/>
              <w:jc w:val="center"/>
              <w:rPr>
                <w:rFonts w:eastAsia="Arial Unicode MS"/>
                <w:color w:val="000000"/>
                <w:sz w:val="28"/>
                <w:szCs w:val="28"/>
              </w:rPr>
            </w:pPr>
            <w:r w:rsidRPr="00455939">
              <w:rPr>
                <w:color w:val="000000"/>
                <w:sz w:val="28"/>
                <w:szCs w:val="28"/>
              </w:rPr>
              <w:t>No. of days</w:t>
            </w:r>
          </w:p>
        </w:tc>
      </w:tr>
      <w:tr w:rsidR="00073411" w:rsidRPr="009507D8" w14:paraId="0229356E"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9EB0" w14:textId="77777777" w:rsidR="00073411" w:rsidRPr="00455939" w:rsidRDefault="001D418E">
            <w:pPr>
              <w:spacing w:line="480" w:lineRule="exact"/>
              <w:jc w:val="both"/>
              <w:rPr>
                <w:rFonts w:eastAsia="Arial Unicode MS"/>
                <w:color w:val="000000"/>
                <w:sz w:val="28"/>
                <w:szCs w:val="28"/>
              </w:rPr>
            </w:pPr>
            <w:r w:rsidRPr="00455939">
              <w:rPr>
                <w:color w:val="000000"/>
                <w:sz w:val="28"/>
                <w:szCs w:val="2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9D2" w14:textId="77777777" w:rsidR="00073411" w:rsidRPr="00455939" w:rsidRDefault="00073411">
            <w:pPr>
              <w:spacing w:line="480" w:lineRule="exact"/>
              <w:jc w:val="both"/>
              <w:rPr>
                <w:rFonts w:eastAsia="Arial Unicode MS"/>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095A3" w14:textId="77777777" w:rsidR="00073411" w:rsidRPr="00455939" w:rsidRDefault="00073411">
            <w:pPr>
              <w:spacing w:line="480" w:lineRule="exact"/>
              <w:jc w:val="both"/>
              <w:rPr>
                <w:rFonts w:eastAsia="Arial Unicode MS"/>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5879" w14:textId="77777777" w:rsidR="00073411" w:rsidRPr="00455939" w:rsidRDefault="00073411">
            <w:pPr>
              <w:spacing w:line="480" w:lineRule="exact"/>
              <w:jc w:val="both"/>
              <w:rPr>
                <w:rFonts w:eastAsia="Arial Unicode MS"/>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3CDA8" w14:textId="77777777" w:rsidR="00073411" w:rsidRPr="00455939" w:rsidRDefault="00073411">
            <w:pPr>
              <w:spacing w:line="480" w:lineRule="exact"/>
              <w:jc w:val="both"/>
              <w:rPr>
                <w:rFonts w:eastAsia="Arial Unicode MS"/>
                <w:color w:val="000000"/>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C9C" w14:textId="77777777" w:rsidR="00073411" w:rsidRPr="00455939" w:rsidRDefault="00073411">
            <w:pPr>
              <w:spacing w:line="480" w:lineRule="exact"/>
              <w:jc w:val="both"/>
              <w:rPr>
                <w:rFonts w:eastAsia="Arial Unicode MS"/>
                <w:color w:val="000000"/>
                <w:sz w:val="28"/>
                <w:szCs w:val="2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009B3" w14:textId="77777777" w:rsidR="00073411" w:rsidRPr="00455939" w:rsidRDefault="00073411">
            <w:pPr>
              <w:spacing w:line="480" w:lineRule="exact"/>
              <w:jc w:val="both"/>
              <w:rPr>
                <w:rFonts w:eastAsia="Arial Unicode MS"/>
                <w:color w:val="000000"/>
                <w:sz w:val="28"/>
                <w:szCs w:val="2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E761" w14:textId="77777777" w:rsidR="00073411" w:rsidRPr="00455939" w:rsidRDefault="00073411">
            <w:pPr>
              <w:spacing w:line="480" w:lineRule="exact"/>
              <w:jc w:val="both"/>
              <w:rPr>
                <w:rFonts w:eastAsia="Arial Unicode MS"/>
                <w:color w:val="000000"/>
                <w:sz w:val="28"/>
                <w:szCs w:val="28"/>
              </w:rPr>
            </w:pPr>
          </w:p>
        </w:tc>
      </w:tr>
      <w:tr w:rsidR="00073411" w:rsidRPr="009507D8" w14:paraId="107208B6"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717D" w14:textId="77777777" w:rsidR="00073411" w:rsidRPr="00455939" w:rsidRDefault="001D418E">
            <w:pPr>
              <w:spacing w:line="480" w:lineRule="exact"/>
              <w:jc w:val="both"/>
              <w:rPr>
                <w:rFonts w:eastAsia="Arial Unicode MS"/>
                <w:color w:val="000000"/>
                <w:sz w:val="28"/>
                <w:szCs w:val="28"/>
              </w:rPr>
            </w:pPr>
            <w:r w:rsidRPr="00455939">
              <w:rPr>
                <w:color w:val="000000"/>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888C" w14:textId="77777777" w:rsidR="00073411" w:rsidRPr="00455939" w:rsidRDefault="00073411">
            <w:pPr>
              <w:spacing w:line="480" w:lineRule="exact"/>
              <w:jc w:val="both"/>
              <w:rPr>
                <w:rFonts w:eastAsia="Arial Unicode MS"/>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6648" w14:textId="77777777" w:rsidR="00073411" w:rsidRPr="00455939" w:rsidRDefault="00073411">
            <w:pPr>
              <w:spacing w:line="480" w:lineRule="exact"/>
              <w:jc w:val="both"/>
              <w:rPr>
                <w:rFonts w:eastAsia="Arial Unicode MS"/>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9B12" w14:textId="77777777" w:rsidR="00073411" w:rsidRPr="00455939" w:rsidRDefault="00073411">
            <w:pPr>
              <w:spacing w:line="480" w:lineRule="exact"/>
              <w:jc w:val="both"/>
              <w:rPr>
                <w:rFonts w:eastAsia="Arial Unicode MS"/>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BCE3" w14:textId="77777777" w:rsidR="00073411" w:rsidRPr="00455939" w:rsidRDefault="00073411">
            <w:pPr>
              <w:spacing w:line="480" w:lineRule="exact"/>
              <w:jc w:val="both"/>
              <w:rPr>
                <w:rFonts w:eastAsia="Arial Unicode MS"/>
                <w:color w:val="000000"/>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FE8C" w14:textId="77777777" w:rsidR="00073411" w:rsidRPr="00455939" w:rsidRDefault="00073411">
            <w:pPr>
              <w:spacing w:line="480" w:lineRule="exact"/>
              <w:jc w:val="both"/>
              <w:rPr>
                <w:rFonts w:eastAsia="Arial Unicode MS"/>
                <w:color w:val="000000"/>
                <w:sz w:val="28"/>
                <w:szCs w:val="2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F89" w14:textId="77777777" w:rsidR="00073411" w:rsidRPr="00455939" w:rsidRDefault="00073411">
            <w:pPr>
              <w:spacing w:line="480" w:lineRule="exact"/>
              <w:jc w:val="both"/>
              <w:rPr>
                <w:rFonts w:eastAsia="Arial Unicode MS"/>
                <w:color w:val="000000"/>
                <w:sz w:val="28"/>
                <w:szCs w:val="2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C9F8" w14:textId="77777777" w:rsidR="00073411" w:rsidRPr="00455939" w:rsidRDefault="00073411">
            <w:pPr>
              <w:spacing w:line="480" w:lineRule="exact"/>
              <w:jc w:val="both"/>
              <w:rPr>
                <w:rFonts w:eastAsia="Arial Unicode MS"/>
                <w:color w:val="000000"/>
                <w:sz w:val="28"/>
                <w:szCs w:val="28"/>
              </w:rPr>
            </w:pPr>
          </w:p>
        </w:tc>
      </w:tr>
      <w:tr w:rsidR="00073411" w:rsidRPr="009507D8" w14:paraId="1EAE703A" w14:textId="77777777">
        <w:trPr>
          <w:trHeight w:val="39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EAE3" w14:textId="77777777" w:rsidR="00073411" w:rsidRPr="00455939" w:rsidRDefault="001D418E">
            <w:pPr>
              <w:spacing w:line="480" w:lineRule="exact"/>
              <w:jc w:val="both"/>
              <w:rPr>
                <w:rFonts w:eastAsia="Arial Unicode MS"/>
                <w:color w:val="000000"/>
                <w:sz w:val="28"/>
                <w:szCs w:val="28"/>
              </w:rPr>
            </w:pPr>
            <w:r w:rsidRPr="00455939">
              <w:rPr>
                <w:color w:val="000000"/>
                <w:sz w:val="28"/>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C5DA" w14:textId="77777777" w:rsidR="00073411" w:rsidRPr="00455939" w:rsidRDefault="00073411">
            <w:pPr>
              <w:spacing w:line="480" w:lineRule="exact"/>
              <w:jc w:val="both"/>
              <w:rPr>
                <w:rFonts w:eastAsia="Arial Unicode MS"/>
                <w:color w:val="00000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2FA9" w14:textId="77777777" w:rsidR="00073411" w:rsidRPr="00455939" w:rsidRDefault="00073411">
            <w:pPr>
              <w:spacing w:line="480" w:lineRule="exact"/>
              <w:jc w:val="both"/>
              <w:rPr>
                <w:rFonts w:eastAsia="Arial Unicode MS"/>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353B7" w14:textId="77777777" w:rsidR="00073411" w:rsidRPr="00455939" w:rsidRDefault="00073411">
            <w:pPr>
              <w:spacing w:line="480" w:lineRule="exact"/>
              <w:jc w:val="both"/>
              <w:rPr>
                <w:rFonts w:eastAsia="Arial Unicode MS"/>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F6DD8" w14:textId="77777777" w:rsidR="00073411" w:rsidRPr="00455939" w:rsidRDefault="00073411">
            <w:pPr>
              <w:spacing w:line="480" w:lineRule="exact"/>
              <w:jc w:val="both"/>
              <w:rPr>
                <w:rFonts w:eastAsia="Arial Unicode MS"/>
                <w:color w:val="000000"/>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D38E" w14:textId="77777777" w:rsidR="00073411" w:rsidRPr="00455939" w:rsidRDefault="00073411">
            <w:pPr>
              <w:spacing w:line="480" w:lineRule="exact"/>
              <w:jc w:val="both"/>
              <w:rPr>
                <w:rFonts w:eastAsia="Arial Unicode MS"/>
                <w:color w:val="000000"/>
                <w:sz w:val="28"/>
                <w:szCs w:val="2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1D17E" w14:textId="77777777" w:rsidR="00073411" w:rsidRPr="00455939" w:rsidRDefault="00073411">
            <w:pPr>
              <w:spacing w:line="480" w:lineRule="exact"/>
              <w:jc w:val="both"/>
              <w:rPr>
                <w:rFonts w:eastAsia="Arial Unicode MS"/>
                <w:color w:val="000000"/>
                <w:sz w:val="28"/>
                <w:szCs w:val="2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9F9F" w14:textId="77777777" w:rsidR="00073411" w:rsidRPr="00455939" w:rsidRDefault="00073411">
            <w:pPr>
              <w:spacing w:line="480" w:lineRule="exact"/>
              <w:jc w:val="both"/>
              <w:rPr>
                <w:rFonts w:eastAsia="Arial Unicode MS"/>
                <w:color w:val="000000"/>
                <w:sz w:val="28"/>
                <w:szCs w:val="28"/>
              </w:rPr>
            </w:pPr>
          </w:p>
        </w:tc>
      </w:tr>
    </w:tbl>
    <w:p w14:paraId="25143644" w14:textId="560F9E33" w:rsidR="00073411" w:rsidRPr="009507D8" w:rsidRDefault="001D418E">
      <w:pPr>
        <w:spacing w:line="480" w:lineRule="exact"/>
        <w:jc w:val="both"/>
        <w:rPr>
          <w:rFonts w:eastAsia="Arial Unicode MS"/>
          <w:color w:val="000000"/>
          <w:sz w:val="32"/>
          <w:szCs w:val="32"/>
        </w:rPr>
      </w:pPr>
      <w:r w:rsidRPr="009507D8">
        <w:rPr>
          <w:color w:val="000000"/>
          <w:sz w:val="32"/>
          <w:szCs w:val="32"/>
        </w:rPr>
        <w:t>III.</w:t>
      </w:r>
      <w:r w:rsidR="00EF02EB">
        <w:rPr>
          <w:color w:val="000000"/>
          <w:sz w:val="32"/>
          <w:szCs w:val="32"/>
        </w:rPr>
        <w:tab/>
      </w:r>
      <w:r w:rsidRPr="009507D8">
        <w:rPr>
          <w:color w:val="000000"/>
          <w:sz w:val="32"/>
          <w:szCs w:val="32"/>
        </w:rPr>
        <w:t>Projected sales items and quantity</w:t>
      </w:r>
    </w:p>
    <w:tbl>
      <w:tblPr>
        <w:tblW w:w="9648" w:type="dxa"/>
        <w:tblCellMar>
          <w:left w:w="10" w:type="dxa"/>
          <w:right w:w="10" w:type="dxa"/>
        </w:tblCellMar>
        <w:tblLook w:val="0000" w:firstRow="0" w:lastRow="0" w:firstColumn="0" w:lastColumn="0" w:noHBand="0" w:noVBand="0"/>
      </w:tblPr>
      <w:tblGrid>
        <w:gridCol w:w="988"/>
        <w:gridCol w:w="2126"/>
        <w:gridCol w:w="3402"/>
        <w:gridCol w:w="3132"/>
      </w:tblGrid>
      <w:tr w:rsidR="00073411" w:rsidRPr="00C941A7" w14:paraId="36F36683" w14:textId="77777777" w:rsidTr="00C328DA">
        <w:trPr>
          <w:trHeight w:val="54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29656"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Serial No.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E2D98"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Item(s)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7FD95" w14:textId="77777777" w:rsidR="00073411" w:rsidRPr="00C941A7" w:rsidRDefault="001D418E" w:rsidP="00C328DA">
            <w:pPr>
              <w:spacing w:line="480" w:lineRule="exact"/>
              <w:rPr>
                <w:rFonts w:eastAsia="Arial Unicode MS"/>
                <w:color w:val="000000"/>
                <w:sz w:val="28"/>
                <w:szCs w:val="28"/>
              </w:rPr>
            </w:pPr>
            <w:r w:rsidRPr="00C941A7">
              <w:rPr>
                <w:color w:val="000000"/>
                <w:sz w:val="28"/>
                <w:szCs w:val="28"/>
              </w:rPr>
              <w:t>Estimated procurement quantity (in tons)</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FD0C" w14:textId="77777777" w:rsidR="00073411" w:rsidRPr="00C941A7" w:rsidRDefault="001D418E" w:rsidP="00C328DA">
            <w:pPr>
              <w:spacing w:line="480" w:lineRule="exact"/>
              <w:rPr>
                <w:rFonts w:eastAsia="Arial Unicode MS"/>
                <w:color w:val="000000"/>
                <w:sz w:val="28"/>
                <w:szCs w:val="28"/>
              </w:rPr>
            </w:pPr>
            <w:r w:rsidRPr="00C941A7">
              <w:rPr>
                <w:color w:val="000000"/>
                <w:sz w:val="28"/>
                <w:szCs w:val="28"/>
              </w:rPr>
              <w:t>Estimated procurement amount</w:t>
            </w:r>
          </w:p>
        </w:tc>
      </w:tr>
      <w:tr w:rsidR="00073411" w:rsidRPr="00C941A7" w14:paraId="50C31105"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8F6D"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084A"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C17F"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EAF9" w14:textId="77777777" w:rsidR="00073411" w:rsidRPr="00C941A7" w:rsidRDefault="00073411">
            <w:pPr>
              <w:spacing w:line="480" w:lineRule="exact"/>
              <w:jc w:val="both"/>
              <w:rPr>
                <w:rFonts w:eastAsia="Arial Unicode MS"/>
                <w:color w:val="000000"/>
                <w:sz w:val="28"/>
                <w:szCs w:val="28"/>
              </w:rPr>
            </w:pPr>
          </w:p>
        </w:tc>
      </w:tr>
      <w:tr w:rsidR="00073411" w:rsidRPr="00C941A7" w14:paraId="6CD4A56B"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E05B"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E059"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6F47"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D26D" w14:textId="77777777" w:rsidR="00073411" w:rsidRPr="00C941A7" w:rsidRDefault="00073411">
            <w:pPr>
              <w:spacing w:line="480" w:lineRule="exact"/>
              <w:jc w:val="both"/>
              <w:rPr>
                <w:rFonts w:eastAsia="Arial Unicode MS"/>
                <w:color w:val="000000"/>
                <w:sz w:val="28"/>
                <w:szCs w:val="28"/>
              </w:rPr>
            </w:pPr>
          </w:p>
        </w:tc>
      </w:tr>
      <w:tr w:rsidR="00073411" w:rsidRPr="00C941A7" w14:paraId="34680AB7"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E399"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2372"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B577"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6309" w14:textId="77777777" w:rsidR="00073411" w:rsidRPr="00C941A7" w:rsidRDefault="00073411">
            <w:pPr>
              <w:spacing w:line="480" w:lineRule="exact"/>
              <w:jc w:val="both"/>
              <w:rPr>
                <w:rFonts w:eastAsia="Arial Unicode MS"/>
                <w:color w:val="000000"/>
                <w:sz w:val="28"/>
                <w:szCs w:val="28"/>
              </w:rPr>
            </w:pPr>
          </w:p>
        </w:tc>
      </w:tr>
      <w:tr w:rsidR="00073411" w:rsidRPr="00C941A7" w14:paraId="1C5FFF21"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DC09"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F8AB"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A930"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73F2" w14:textId="77777777" w:rsidR="00073411" w:rsidRPr="00C941A7" w:rsidRDefault="00073411">
            <w:pPr>
              <w:spacing w:line="480" w:lineRule="exact"/>
              <w:jc w:val="both"/>
              <w:rPr>
                <w:rFonts w:eastAsia="Arial Unicode MS"/>
                <w:color w:val="000000"/>
                <w:sz w:val="28"/>
                <w:szCs w:val="28"/>
              </w:rPr>
            </w:pPr>
          </w:p>
        </w:tc>
      </w:tr>
      <w:tr w:rsidR="00073411" w:rsidRPr="00C941A7" w14:paraId="16EA76D3"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6444"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lastRenderedPageBreak/>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3EEB"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C2BE"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D927" w14:textId="77777777" w:rsidR="00073411" w:rsidRPr="00C941A7" w:rsidRDefault="00073411">
            <w:pPr>
              <w:spacing w:line="480" w:lineRule="exact"/>
              <w:jc w:val="both"/>
              <w:rPr>
                <w:rFonts w:eastAsia="Arial Unicode MS"/>
                <w:color w:val="000000"/>
                <w:sz w:val="28"/>
                <w:szCs w:val="28"/>
              </w:rPr>
            </w:pPr>
          </w:p>
        </w:tc>
      </w:tr>
      <w:tr w:rsidR="00073411" w:rsidRPr="00C941A7" w14:paraId="7EB3F610"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4555"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AF10"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C2D8"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89DA1" w14:textId="77777777" w:rsidR="00073411" w:rsidRPr="00C941A7" w:rsidRDefault="00073411">
            <w:pPr>
              <w:spacing w:line="480" w:lineRule="exact"/>
              <w:jc w:val="both"/>
              <w:rPr>
                <w:rFonts w:eastAsia="Arial Unicode MS"/>
                <w:color w:val="000000"/>
                <w:sz w:val="28"/>
                <w:szCs w:val="28"/>
              </w:rPr>
            </w:pPr>
          </w:p>
        </w:tc>
      </w:tr>
      <w:tr w:rsidR="00073411" w:rsidRPr="00C941A7" w14:paraId="6824C788" w14:textId="77777777" w:rsidTr="00C328DA">
        <w:trPr>
          <w:trHeight w:hRule="exact" w:val="45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B614"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F742" w14:textId="77777777" w:rsidR="00073411" w:rsidRPr="00C941A7" w:rsidRDefault="00073411">
            <w:pPr>
              <w:spacing w:line="480" w:lineRule="exact"/>
              <w:jc w:val="both"/>
              <w:rPr>
                <w:rFonts w:eastAsia="Arial Unicode MS"/>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65838" w14:textId="77777777" w:rsidR="00073411" w:rsidRPr="00C941A7" w:rsidRDefault="00073411">
            <w:pPr>
              <w:spacing w:line="480" w:lineRule="exact"/>
              <w:jc w:val="both"/>
              <w:rPr>
                <w:rFonts w:eastAsia="Arial Unicode MS"/>
                <w:color w:val="000000"/>
                <w:sz w:val="28"/>
                <w:szCs w:val="28"/>
              </w:rPr>
            </w:pP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53DB" w14:textId="77777777" w:rsidR="00073411" w:rsidRPr="00C941A7" w:rsidRDefault="00073411">
            <w:pPr>
              <w:spacing w:line="480" w:lineRule="exact"/>
              <w:jc w:val="both"/>
              <w:rPr>
                <w:rFonts w:eastAsia="Arial Unicode MS"/>
                <w:color w:val="000000"/>
                <w:sz w:val="28"/>
                <w:szCs w:val="28"/>
              </w:rPr>
            </w:pPr>
          </w:p>
        </w:tc>
      </w:tr>
    </w:tbl>
    <w:p w14:paraId="6607977A" w14:textId="7863393B" w:rsidR="00073411" w:rsidRPr="009507D8" w:rsidRDefault="001D418E">
      <w:pPr>
        <w:spacing w:line="560" w:lineRule="exact"/>
        <w:jc w:val="both"/>
        <w:rPr>
          <w:rFonts w:eastAsia="Arial Unicode MS"/>
          <w:color w:val="000000"/>
          <w:sz w:val="32"/>
          <w:szCs w:val="32"/>
        </w:rPr>
      </w:pPr>
      <w:r w:rsidRPr="009507D8">
        <w:rPr>
          <w:color w:val="000000"/>
          <w:sz w:val="32"/>
          <w:szCs w:val="32"/>
        </w:rPr>
        <w:t>IV.</w:t>
      </w:r>
      <w:r w:rsidR="00EF02EB">
        <w:rPr>
          <w:color w:val="000000"/>
          <w:sz w:val="32"/>
          <w:szCs w:val="32"/>
        </w:rPr>
        <w:tab/>
      </w:r>
      <w:r w:rsidRPr="009507D8">
        <w:rPr>
          <w:color w:val="000000"/>
          <w:sz w:val="32"/>
          <w:szCs w:val="32"/>
        </w:rPr>
        <w:t>Event funding analysis:</w:t>
      </w:r>
    </w:p>
    <w:p w14:paraId="4C4B12D0" w14:textId="77777777" w:rsidR="00073411" w:rsidRPr="009507D8" w:rsidRDefault="001D418E">
      <w:pPr>
        <w:spacing w:line="480" w:lineRule="exact"/>
        <w:ind w:firstLine="282"/>
        <w:jc w:val="both"/>
        <w:rPr>
          <w:rFonts w:eastAsia="Arial Unicode MS"/>
        </w:rPr>
      </w:pPr>
      <w:r w:rsidRPr="009507D8">
        <w:rPr>
          <w:color w:val="000000"/>
          <w:sz w:val="32"/>
          <w:szCs w:val="32"/>
        </w:rPr>
        <w:t>Items and amounts (</w:t>
      </w:r>
      <w:r w:rsidRPr="009507D8">
        <w:rPr>
          <w:b/>
          <w:bCs/>
          <w:color w:val="000000"/>
          <w:sz w:val="32"/>
          <w:szCs w:val="32"/>
        </w:rPr>
        <w:t>NTD</w:t>
      </w:r>
      <w:r w:rsidRPr="009507D8">
        <w:rPr>
          <w:color w:val="000000"/>
          <w:sz w:val="32"/>
          <w:szCs w:val="32"/>
        </w:rPr>
        <w:t>):</w:t>
      </w:r>
    </w:p>
    <w:tbl>
      <w:tblPr>
        <w:tblW w:w="9639" w:type="dxa"/>
        <w:tblInd w:w="-5" w:type="dxa"/>
        <w:tblLayout w:type="fixed"/>
        <w:tblCellMar>
          <w:left w:w="10" w:type="dxa"/>
          <w:right w:w="10" w:type="dxa"/>
        </w:tblCellMar>
        <w:tblLook w:val="0000" w:firstRow="0" w:lastRow="0" w:firstColumn="0" w:lastColumn="0" w:noHBand="0" w:noVBand="0"/>
      </w:tblPr>
      <w:tblGrid>
        <w:gridCol w:w="1276"/>
        <w:gridCol w:w="2835"/>
        <w:gridCol w:w="2764"/>
        <w:gridCol w:w="2764"/>
      </w:tblGrid>
      <w:tr w:rsidR="00073411" w:rsidRPr="00C941A7" w14:paraId="238ECBB5" w14:textId="77777777" w:rsidTr="00536129">
        <w:trPr>
          <w:trHeight w:hRule="exact" w:val="70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D9A30" w14:textId="77777777" w:rsidR="00073411" w:rsidRPr="00C941A7" w:rsidRDefault="001D418E">
            <w:pPr>
              <w:spacing w:line="480" w:lineRule="exact"/>
              <w:jc w:val="both"/>
              <w:rPr>
                <w:rFonts w:eastAsia="Arial Unicode MS"/>
                <w:color w:val="000000"/>
                <w:sz w:val="28"/>
                <w:szCs w:val="28"/>
              </w:rPr>
            </w:pPr>
            <w:r w:rsidRPr="00C941A7">
              <w:rPr>
                <w:color w:val="000000"/>
                <w:sz w:val="28"/>
                <w:szCs w:val="28"/>
              </w:rPr>
              <w:t>Serial 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12178" w14:textId="77777777" w:rsidR="00073411" w:rsidRPr="00C941A7" w:rsidRDefault="001D418E">
            <w:pPr>
              <w:spacing w:line="480" w:lineRule="exact"/>
              <w:ind w:left="302"/>
              <w:jc w:val="center"/>
              <w:rPr>
                <w:rFonts w:eastAsia="Arial Unicode MS"/>
                <w:color w:val="000000"/>
                <w:sz w:val="28"/>
                <w:szCs w:val="28"/>
              </w:rPr>
            </w:pPr>
            <w:r w:rsidRPr="00C941A7">
              <w:rPr>
                <w:color w:val="000000"/>
                <w:sz w:val="28"/>
                <w:szCs w:val="28"/>
              </w:rPr>
              <w:t>Item</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5DC027"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Price</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A15D8E"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Description of use</w:t>
            </w:r>
          </w:p>
        </w:tc>
      </w:tr>
      <w:tr w:rsidR="00073411" w:rsidRPr="00C941A7" w14:paraId="4C21E046" w14:textId="77777777" w:rsidTr="00536129">
        <w:trPr>
          <w:trHeight w:hRule="exact" w:val="64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299E4B"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A7E49" w14:textId="77777777" w:rsidR="00073411" w:rsidRPr="00C941A7" w:rsidRDefault="001D418E">
            <w:pPr>
              <w:spacing w:line="480" w:lineRule="exact"/>
              <w:jc w:val="both"/>
              <w:rPr>
                <w:rFonts w:eastAsia="Arial Unicode MS"/>
                <w:sz w:val="28"/>
                <w:szCs w:val="28"/>
              </w:rPr>
            </w:pPr>
            <w:r w:rsidRPr="00C941A7">
              <w:rPr>
                <w:color w:val="000000"/>
                <w:sz w:val="28"/>
                <w:szCs w:val="28"/>
              </w:rPr>
              <w:t>Advertisement</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B8498"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DA9F66" w14:textId="77777777" w:rsidR="00073411" w:rsidRPr="00C941A7" w:rsidRDefault="00073411">
            <w:pPr>
              <w:spacing w:line="480" w:lineRule="exact"/>
              <w:jc w:val="both"/>
              <w:rPr>
                <w:rFonts w:eastAsia="Arial Unicode MS"/>
                <w:color w:val="000000"/>
                <w:sz w:val="28"/>
                <w:szCs w:val="28"/>
              </w:rPr>
            </w:pPr>
          </w:p>
        </w:tc>
      </w:tr>
      <w:tr w:rsidR="00073411" w:rsidRPr="00C941A7" w14:paraId="6E425C06"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5BD90"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6618E0" w14:textId="77777777" w:rsidR="00073411" w:rsidRPr="00C941A7" w:rsidRDefault="001D418E">
            <w:pPr>
              <w:spacing w:line="480" w:lineRule="exact"/>
              <w:jc w:val="both"/>
              <w:rPr>
                <w:rFonts w:eastAsia="Arial Unicode MS"/>
                <w:sz w:val="28"/>
                <w:szCs w:val="28"/>
              </w:rPr>
            </w:pPr>
            <w:r w:rsidRPr="00C941A7">
              <w:rPr>
                <w:color w:val="000000"/>
                <w:sz w:val="28"/>
                <w:szCs w:val="28"/>
              </w:rPr>
              <w:t>Promotional materials</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D521DE"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8108FB" w14:textId="77777777" w:rsidR="00073411" w:rsidRPr="00C941A7" w:rsidRDefault="00073411">
            <w:pPr>
              <w:spacing w:line="480" w:lineRule="exact"/>
              <w:jc w:val="both"/>
              <w:rPr>
                <w:rFonts w:eastAsia="Arial Unicode MS"/>
                <w:color w:val="000000"/>
                <w:sz w:val="28"/>
                <w:szCs w:val="28"/>
              </w:rPr>
            </w:pPr>
          </w:p>
        </w:tc>
      </w:tr>
      <w:tr w:rsidR="00073411" w:rsidRPr="00C941A7" w14:paraId="04BAFA02"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14007"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20B1C" w14:textId="77777777" w:rsidR="00073411" w:rsidRPr="00C941A7" w:rsidRDefault="001D418E">
            <w:pPr>
              <w:spacing w:line="480" w:lineRule="exact"/>
              <w:jc w:val="both"/>
              <w:rPr>
                <w:rFonts w:eastAsia="Arial Unicode MS"/>
                <w:sz w:val="28"/>
                <w:szCs w:val="28"/>
              </w:rPr>
            </w:pPr>
            <w:r w:rsidRPr="00C941A7">
              <w:rPr>
                <w:color w:val="000000"/>
                <w:sz w:val="28"/>
                <w:szCs w:val="28"/>
              </w:rPr>
              <w:t>Decorations</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C0FE59"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EA909F" w14:textId="77777777" w:rsidR="00073411" w:rsidRPr="00C941A7" w:rsidRDefault="00073411">
            <w:pPr>
              <w:spacing w:line="480" w:lineRule="exact"/>
              <w:jc w:val="both"/>
              <w:rPr>
                <w:rFonts w:eastAsia="Arial Unicode MS"/>
                <w:color w:val="000000"/>
                <w:sz w:val="28"/>
                <w:szCs w:val="28"/>
              </w:rPr>
            </w:pPr>
          </w:p>
        </w:tc>
      </w:tr>
      <w:tr w:rsidR="00073411" w:rsidRPr="00C941A7" w14:paraId="76354910"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5D4D4"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2820A" w14:textId="77777777" w:rsidR="00073411" w:rsidRPr="00C941A7" w:rsidRDefault="001D418E">
            <w:pPr>
              <w:spacing w:line="480" w:lineRule="exact"/>
              <w:jc w:val="both"/>
              <w:rPr>
                <w:rFonts w:eastAsia="Arial Unicode MS"/>
                <w:sz w:val="28"/>
                <w:szCs w:val="28"/>
              </w:rPr>
            </w:pPr>
            <w:r w:rsidRPr="00C941A7">
              <w:rPr>
                <w:color w:val="000000"/>
                <w:sz w:val="28"/>
                <w:szCs w:val="28"/>
              </w:rPr>
              <w:t>Sales staff</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9375E1"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1DEDB6" w14:textId="77777777" w:rsidR="00073411" w:rsidRPr="00C941A7" w:rsidRDefault="00073411">
            <w:pPr>
              <w:spacing w:line="480" w:lineRule="exact"/>
              <w:jc w:val="both"/>
              <w:rPr>
                <w:rFonts w:eastAsia="Arial Unicode MS"/>
                <w:color w:val="000000"/>
                <w:sz w:val="28"/>
                <w:szCs w:val="28"/>
              </w:rPr>
            </w:pPr>
          </w:p>
        </w:tc>
      </w:tr>
      <w:tr w:rsidR="00073411" w:rsidRPr="00C941A7" w14:paraId="1AB2358A"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40E505"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ED48C" w14:textId="77777777" w:rsidR="00073411" w:rsidRPr="00C941A7" w:rsidRDefault="001D418E">
            <w:pPr>
              <w:spacing w:line="480" w:lineRule="exact"/>
              <w:jc w:val="both"/>
              <w:rPr>
                <w:rFonts w:eastAsia="Arial Unicode MS"/>
                <w:sz w:val="28"/>
                <w:szCs w:val="28"/>
              </w:rPr>
            </w:pPr>
            <w:r w:rsidRPr="00C941A7">
              <w:rPr>
                <w:color w:val="000000"/>
                <w:sz w:val="28"/>
                <w:szCs w:val="28"/>
              </w:rPr>
              <w:t>Tasting materials</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CCFB5"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C92C38" w14:textId="77777777" w:rsidR="00073411" w:rsidRPr="00C941A7" w:rsidRDefault="00073411">
            <w:pPr>
              <w:spacing w:line="480" w:lineRule="exact"/>
              <w:jc w:val="both"/>
              <w:rPr>
                <w:rFonts w:eastAsia="Arial Unicode MS"/>
                <w:color w:val="000000"/>
                <w:sz w:val="28"/>
                <w:szCs w:val="28"/>
              </w:rPr>
            </w:pPr>
          </w:p>
        </w:tc>
      </w:tr>
      <w:tr w:rsidR="00073411" w:rsidRPr="00C941A7" w14:paraId="6949E222"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BCB6C4"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C498D" w14:textId="77777777" w:rsidR="00073411" w:rsidRPr="00C941A7" w:rsidRDefault="001D418E">
            <w:pPr>
              <w:spacing w:line="480" w:lineRule="exact"/>
              <w:jc w:val="both"/>
              <w:rPr>
                <w:rFonts w:eastAsia="Arial Unicode MS"/>
                <w:sz w:val="28"/>
                <w:szCs w:val="28"/>
              </w:rPr>
            </w:pPr>
            <w:r w:rsidRPr="00C941A7">
              <w:rPr>
                <w:color w:val="000000"/>
                <w:sz w:val="28"/>
                <w:szCs w:val="28"/>
              </w:rPr>
              <w:t>Utensils for tasting</w:t>
            </w: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5EA9F2"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A8F57" w14:textId="77777777" w:rsidR="00073411" w:rsidRPr="00C941A7" w:rsidRDefault="00073411">
            <w:pPr>
              <w:spacing w:line="480" w:lineRule="exact"/>
              <w:jc w:val="both"/>
              <w:rPr>
                <w:rFonts w:eastAsia="Arial Unicode MS"/>
                <w:color w:val="000000"/>
                <w:sz w:val="28"/>
                <w:szCs w:val="28"/>
              </w:rPr>
            </w:pPr>
          </w:p>
        </w:tc>
      </w:tr>
      <w:tr w:rsidR="00073411" w:rsidRPr="00C941A7" w14:paraId="61FFF9F2" w14:textId="77777777" w:rsidTr="00536129">
        <w:trPr>
          <w:trHeight w:hRule="exact" w:val="7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510E9" w14:textId="77777777" w:rsidR="00073411" w:rsidRPr="00C941A7" w:rsidRDefault="00073411">
            <w:pPr>
              <w:spacing w:line="480" w:lineRule="exact"/>
              <w:jc w:val="center"/>
              <w:rPr>
                <w:rFonts w:eastAsia="Arial Unicode MS"/>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69D53" w14:textId="77777777" w:rsidR="00073411" w:rsidRPr="00C941A7" w:rsidRDefault="00073411">
            <w:pPr>
              <w:spacing w:line="480" w:lineRule="exact"/>
              <w:jc w:val="both"/>
              <w:rPr>
                <w:rFonts w:eastAsia="Arial Unicode MS"/>
                <w:color w:val="000000"/>
                <w:kern w:val="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9E5B76" w14:textId="77777777" w:rsidR="00073411" w:rsidRPr="00C941A7" w:rsidRDefault="00073411">
            <w:pPr>
              <w:spacing w:line="480" w:lineRule="exact"/>
              <w:jc w:val="both"/>
              <w:rPr>
                <w:rFonts w:eastAsia="Arial Unicode MS"/>
                <w:color w:val="000000"/>
                <w:sz w:val="28"/>
                <w:szCs w:val="28"/>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277D56" w14:textId="77777777" w:rsidR="00073411" w:rsidRPr="00C941A7" w:rsidRDefault="00073411">
            <w:pPr>
              <w:spacing w:line="480" w:lineRule="exact"/>
              <w:jc w:val="both"/>
              <w:rPr>
                <w:rFonts w:eastAsia="Arial Unicode MS"/>
                <w:color w:val="000000"/>
                <w:sz w:val="28"/>
                <w:szCs w:val="28"/>
              </w:rPr>
            </w:pPr>
          </w:p>
        </w:tc>
      </w:tr>
      <w:tr w:rsidR="00073411" w:rsidRPr="00C941A7" w14:paraId="26A8DA95" w14:textId="77777777" w:rsidTr="00536129">
        <w:trPr>
          <w:trHeight w:hRule="exact" w:val="56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24B17A" w14:textId="77777777" w:rsidR="00073411" w:rsidRPr="00C941A7" w:rsidRDefault="001D418E">
            <w:pPr>
              <w:spacing w:line="480" w:lineRule="exact"/>
              <w:jc w:val="center"/>
              <w:rPr>
                <w:rFonts w:eastAsia="Arial Unicode MS"/>
                <w:color w:val="000000"/>
                <w:sz w:val="28"/>
                <w:szCs w:val="28"/>
              </w:rPr>
            </w:pPr>
            <w:r w:rsidRPr="00C941A7">
              <w:rPr>
                <w:color w:val="000000"/>
                <w:sz w:val="28"/>
                <w:szCs w:val="28"/>
              </w:rPr>
              <w:t>Total</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B952C2" w14:textId="77777777" w:rsidR="00073411" w:rsidRPr="00C941A7" w:rsidRDefault="00073411">
            <w:pPr>
              <w:spacing w:line="480" w:lineRule="exact"/>
              <w:jc w:val="both"/>
              <w:rPr>
                <w:rFonts w:eastAsia="Arial Unicode MS"/>
                <w:color w:val="000000"/>
                <w:sz w:val="28"/>
                <w:szCs w:val="28"/>
              </w:rPr>
            </w:pPr>
          </w:p>
        </w:tc>
      </w:tr>
    </w:tbl>
    <w:p w14:paraId="36D65494" w14:textId="77777777" w:rsidR="00073411" w:rsidRPr="009507D8" w:rsidRDefault="00073411">
      <w:pPr>
        <w:spacing w:line="320" w:lineRule="exact"/>
        <w:ind w:right="-1"/>
        <w:jc w:val="both"/>
        <w:rPr>
          <w:rFonts w:eastAsia="Arial Unicode MS"/>
          <w:color w:val="000000"/>
          <w:sz w:val="32"/>
          <w:szCs w:val="32"/>
        </w:rPr>
      </w:pPr>
    </w:p>
    <w:p w14:paraId="5777926C" w14:textId="77777777" w:rsidR="00073411" w:rsidRPr="009507D8" w:rsidRDefault="001D418E">
      <w:pPr>
        <w:spacing w:line="320" w:lineRule="exact"/>
        <w:ind w:left="-142" w:right="-1"/>
        <w:jc w:val="both"/>
        <w:rPr>
          <w:rFonts w:eastAsia="Arial Unicode MS"/>
          <w:color w:val="000000"/>
        </w:rPr>
      </w:pPr>
      <w:r w:rsidRPr="009507D8">
        <w:rPr>
          <w:color w:val="000000"/>
        </w:rPr>
        <w:t>※This form will be used for conducting site inspections during "Taiwan Agricultural Produce Festival", please complete all sections in detail. If an inspection cannot be conducted due to false or inaccurate information, or this information is not received 2 weeks prior to the event, fund requests will not be processed.</w:t>
      </w:r>
    </w:p>
    <w:p w14:paraId="276F3CA0" w14:textId="76B12162" w:rsidR="00073411" w:rsidRPr="009507D8" w:rsidRDefault="00971431" w:rsidP="005131E6">
      <w:pPr>
        <w:pageBreakBefore/>
        <w:widowControl/>
        <w:jc w:val="center"/>
        <w:rPr>
          <w:rFonts w:eastAsia="Arial Unicode MS"/>
          <w:sz w:val="36"/>
          <w:szCs w:val="36"/>
        </w:rPr>
      </w:pPr>
      <w:r w:rsidRPr="009507D8">
        <w:rPr>
          <w:b/>
          <w:noProof/>
          <w:color w:val="000000"/>
          <w:sz w:val="36"/>
          <w:szCs w:val="36"/>
        </w:rPr>
        <w:lastRenderedPageBreak/>
        <mc:AlternateContent>
          <mc:Choice Requires="wps">
            <w:drawing>
              <wp:anchor distT="0" distB="0" distL="114300" distR="114300" simplePos="0" relativeHeight="251670528" behindDoc="0" locked="0" layoutInCell="1" allowOverlap="1" wp14:anchorId="0118F06C" wp14:editId="4D393169">
                <wp:simplePos x="0" y="0"/>
                <wp:positionH relativeFrom="column">
                  <wp:posOffset>5175885</wp:posOffset>
                </wp:positionH>
                <wp:positionV relativeFrom="paragraph">
                  <wp:posOffset>-347980</wp:posOffset>
                </wp:positionV>
                <wp:extent cx="923925" cy="323850"/>
                <wp:effectExtent l="0" t="0" r="28575" b="19050"/>
                <wp:wrapNone/>
                <wp:docPr id="409048953" name="Text Box 7"/>
                <wp:cNvGraphicFramePr/>
                <a:graphic xmlns:a="http://schemas.openxmlformats.org/drawingml/2006/main">
                  <a:graphicData uri="http://schemas.microsoft.com/office/word/2010/wordprocessingShape">
                    <wps:wsp>
                      <wps:cNvSpPr txBox="1"/>
                      <wps:spPr>
                        <a:xfrm>
                          <a:off x="0" y="0"/>
                          <a:ext cx="923925" cy="323850"/>
                        </a:xfrm>
                        <a:prstGeom prst="rect">
                          <a:avLst/>
                        </a:prstGeom>
                        <a:solidFill>
                          <a:srgbClr val="FFFFFF"/>
                        </a:solidFill>
                        <a:ln w="9528">
                          <a:solidFill>
                            <a:srgbClr val="000000"/>
                          </a:solidFill>
                          <a:prstDash val="solid"/>
                        </a:ln>
                      </wps:spPr>
                      <wps:txbx>
                        <w:txbxContent>
                          <w:p w14:paraId="1B2F0BE0" w14:textId="77777777" w:rsidR="00073411" w:rsidRPr="00971431" w:rsidRDefault="001D418E">
                            <w:pPr>
                              <w:rPr>
                                <w:rFonts w:eastAsia="Arial Unicode MS"/>
                              </w:rPr>
                            </w:pPr>
                            <w:r w:rsidRPr="00971431">
                              <w:t>Appendix 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118F06C" id="Text Box 7" o:spid="_x0000_s1032" type="#_x0000_t202" style="position:absolute;left:0;text-align:left;margin-left:407.55pt;margin-top:-27.4pt;width:72.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" strokeweight=".26467mm">
                <v:textbox>
                  <w:txbxContent>
                    <w:p w14:paraId="1B2F0BE0" w14:textId="77777777" w:rsidR="00073411" w:rsidRPr="00971431" w:rsidRDefault="001D418E">
                      <w:pPr>
                        <w:rPr>
                          <w:rFonts w:eastAsia="Arial Unicode MS"/>
                        </w:rPr>
                      </w:pPr>
                      <w:r w:rsidRPr="00971431">
                        <w:t>Appendix 5</w:t>
                      </w:r>
                    </w:p>
                  </w:txbxContent>
                </v:textbox>
              </v:shape>
            </w:pict>
          </mc:Fallback>
        </mc:AlternateContent>
      </w:r>
      <w:r w:rsidR="001D418E" w:rsidRPr="009507D8">
        <w:rPr>
          <w:b/>
          <w:color w:val="000000"/>
          <w:sz w:val="36"/>
          <w:szCs w:val="36"/>
        </w:rPr>
        <w:t>"2025-2026 Taiwan Agricultural Produce Festival Project" Event Report</w:t>
      </w:r>
    </w:p>
    <w:p w14:paraId="71759014" w14:textId="77777777" w:rsidR="00073411" w:rsidRPr="009507D8" w:rsidRDefault="001D418E">
      <w:pPr>
        <w:pStyle w:val="af3"/>
        <w:numPr>
          <w:ilvl w:val="0"/>
          <w:numId w:val="19"/>
        </w:numPr>
        <w:spacing w:line="400" w:lineRule="exact"/>
        <w:jc w:val="both"/>
        <w:rPr>
          <w:rFonts w:ascii="Times New Roman" w:eastAsia="Arial Unicode MS" w:hAnsi="Times New Roman"/>
          <w:color w:val="000000"/>
          <w:sz w:val="28"/>
          <w:szCs w:val="28"/>
        </w:rPr>
      </w:pPr>
      <w:r w:rsidRPr="009507D8">
        <w:rPr>
          <w:rFonts w:ascii="Times New Roman" w:hAnsi="Times New Roman"/>
          <w:color w:val="000000"/>
          <w:sz w:val="28"/>
          <w:szCs w:val="28"/>
        </w:rPr>
        <w:t>Organizer: (Name, contact person, telephone, and email)</w:t>
      </w:r>
    </w:p>
    <w:p w14:paraId="462533D2" w14:textId="77777777" w:rsidR="00073411" w:rsidRPr="009507D8" w:rsidRDefault="001D418E">
      <w:pPr>
        <w:pStyle w:val="af3"/>
        <w:numPr>
          <w:ilvl w:val="0"/>
          <w:numId w:val="19"/>
        </w:numPr>
        <w:spacing w:line="400" w:lineRule="exact"/>
        <w:jc w:val="both"/>
        <w:rPr>
          <w:rFonts w:ascii="Times New Roman" w:eastAsia="Arial Unicode MS" w:hAnsi="Times New Roman"/>
          <w:color w:val="000000"/>
          <w:sz w:val="28"/>
          <w:szCs w:val="28"/>
        </w:rPr>
      </w:pPr>
      <w:r w:rsidRPr="009507D8">
        <w:rPr>
          <w:rFonts w:ascii="Times New Roman" w:hAnsi="Times New Roman"/>
          <w:color w:val="000000"/>
          <w:sz w:val="28"/>
          <w:szCs w:val="28"/>
        </w:rPr>
        <w:t>Event location: (Country)</w:t>
      </w:r>
    </w:p>
    <w:p w14:paraId="1C41D024" w14:textId="77777777" w:rsidR="00073411" w:rsidRPr="009507D8" w:rsidRDefault="001D418E">
      <w:pPr>
        <w:pStyle w:val="af3"/>
        <w:numPr>
          <w:ilvl w:val="0"/>
          <w:numId w:val="19"/>
        </w:numPr>
        <w:spacing w:line="400" w:lineRule="exact"/>
        <w:jc w:val="both"/>
        <w:rPr>
          <w:rFonts w:ascii="Times New Roman" w:eastAsia="Arial Unicode MS" w:hAnsi="Times New Roman"/>
          <w:color w:val="000000"/>
          <w:sz w:val="28"/>
          <w:szCs w:val="28"/>
        </w:rPr>
      </w:pPr>
      <w:r w:rsidRPr="009507D8">
        <w:rPr>
          <w:rFonts w:ascii="Times New Roman" w:hAnsi="Times New Roman"/>
          <w:color w:val="000000"/>
          <w:sz w:val="28"/>
          <w:szCs w:val="28"/>
        </w:rPr>
        <w:t>Event date:</w:t>
      </w:r>
    </w:p>
    <w:p w14:paraId="23DAA82E" w14:textId="77777777" w:rsidR="00073411" w:rsidRPr="009507D8" w:rsidRDefault="001D418E">
      <w:pPr>
        <w:pStyle w:val="af3"/>
        <w:numPr>
          <w:ilvl w:val="0"/>
          <w:numId w:val="19"/>
        </w:numPr>
        <w:spacing w:line="400" w:lineRule="exact"/>
        <w:jc w:val="both"/>
        <w:rPr>
          <w:rFonts w:ascii="Times New Roman" w:eastAsia="Arial Unicode MS" w:hAnsi="Times New Roman"/>
          <w:color w:val="000000"/>
          <w:sz w:val="28"/>
          <w:szCs w:val="28"/>
        </w:rPr>
      </w:pPr>
      <w:r w:rsidRPr="009507D8">
        <w:rPr>
          <w:rFonts w:ascii="Times New Roman" w:hAnsi="Times New Roman"/>
          <w:color w:val="000000"/>
          <w:sz w:val="28"/>
          <w:szCs w:val="28"/>
        </w:rPr>
        <w:t>Channel and branch store information:</w:t>
      </w:r>
    </w:p>
    <w:tbl>
      <w:tblPr>
        <w:tblW w:w="8908" w:type="dxa"/>
        <w:tblInd w:w="720" w:type="dxa"/>
        <w:tblCellMar>
          <w:left w:w="10" w:type="dxa"/>
          <w:right w:w="10" w:type="dxa"/>
        </w:tblCellMar>
        <w:tblLook w:val="0000" w:firstRow="0" w:lastRow="0" w:firstColumn="0" w:lastColumn="0" w:noHBand="0" w:noVBand="0"/>
      </w:tblPr>
      <w:tblGrid>
        <w:gridCol w:w="871"/>
        <w:gridCol w:w="1130"/>
        <w:gridCol w:w="1269"/>
        <w:gridCol w:w="1692"/>
        <w:gridCol w:w="1730"/>
        <w:gridCol w:w="2216"/>
      </w:tblGrid>
      <w:tr w:rsidR="00073411" w:rsidRPr="009507D8" w14:paraId="52957270"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C1E8" w14:textId="6FB7F560"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Serial 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A8EA"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Date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E55C"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City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D7C8"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Store</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6F9EF"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Branch</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1D58" w14:textId="77777777" w:rsidR="00073411" w:rsidRPr="009507D8" w:rsidRDefault="001D418E" w:rsidP="00E817CE">
            <w:pPr>
              <w:pStyle w:val="af3"/>
              <w:spacing w:line="400" w:lineRule="exact"/>
              <w:ind w:left="0"/>
              <w:rPr>
                <w:rFonts w:ascii="Times New Roman" w:eastAsia="Arial Unicode MS" w:hAnsi="Times New Roman"/>
                <w:color w:val="000000"/>
                <w:sz w:val="28"/>
                <w:szCs w:val="28"/>
              </w:rPr>
            </w:pPr>
            <w:r w:rsidRPr="009507D8">
              <w:rPr>
                <w:rFonts w:ascii="Times New Roman" w:hAnsi="Times New Roman"/>
                <w:color w:val="000000"/>
                <w:sz w:val="28"/>
                <w:szCs w:val="28"/>
              </w:rPr>
              <w:t>Photos (please number)</w:t>
            </w:r>
          </w:p>
        </w:tc>
      </w:tr>
      <w:tr w:rsidR="00073411" w:rsidRPr="009507D8" w14:paraId="1AD5B480"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18BD"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F3A3"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7A0C"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034A"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FB2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2B9B"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5E214308"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4827"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B5B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0EFD"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EFF5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6B9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C99B"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531A600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7055"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525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5E7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087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CCC7F"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E300"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2D4B5761"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9F86"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B87C"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60F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1973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9DE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66A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2C436A2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E7C0"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7D7B"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8B2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77591"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1511"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FB6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61126B46"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E5F6"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EF3F"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3EC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E13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59FB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49A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247CA22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A53F1"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1387"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E6C0"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433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862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5DD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55698DB3"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69B0"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75A1"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828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0AC7"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1B5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57B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1AD220F4"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DE8CA"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624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F0FEA"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60D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1A5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FCE1"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140EAC1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E29F"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A72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889D"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ADC2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C9CF"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9F2A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6F6A3D39"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A37C"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8773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F7B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B13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A2DD"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B2E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3762AFDC"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AB97"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B1AD"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E9F3"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00A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8CF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9D1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2062ED77"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545A"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DAD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0AEC"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EF01"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C917"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3505"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57E480E3"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CB03F"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1556"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63C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937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5C0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496C"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17E1A6DF"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5755"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540A"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B65C"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C023"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DAF4"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D1E"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3E2EF14D"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6CDD"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870"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1579"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930D"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6097"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7F43"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r w:rsidR="00073411" w:rsidRPr="009507D8" w14:paraId="4E21B8B5" w14:textId="77777777">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E726" w14:textId="77777777" w:rsidR="00073411" w:rsidRPr="009507D8" w:rsidRDefault="001D418E">
            <w:pPr>
              <w:pStyle w:val="af3"/>
              <w:spacing w:line="400" w:lineRule="exact"/>
              <w:ind w:left="0"/>
              <w:jc w:val="both"/>
              <w:rPr>
                <w:rFonts w:ascii="Times New Roman" w:eastAsia="Arial Unicode MS" w:hAnsi="Times New Roman"/>
                <w:color w:val="000000"/>
                <w:sz w:val="28"/>
                <w:szCs w:val="28"/>
              </w:rPr>
            </w:pPr>
            <w:r w:rsidRPr="009507D8">
              <w:rPr>
                <w:rFonts w:ascii="Times New Roman" w:hAnsi="Times New Roman"/>
                <w:color w:val="000000"/>
                <w:sz w:val="28"/>
                <w:szCs w:val="28"/>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5DEB"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D44B"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058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11E8"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EEA2" w14:textId="77777777" w:rsidR="00073411" w:rsidRPr="009507D8" w:rsidRDefault="00073411">
            <w:pPr>
              <w:pStyle w:val="af3"/>
              <w:spacing w:line="400" w:lineRule="exact"/>
              <w:ind w:left="0"/>
              <w:jc w:val="both"/>
              <w:rPr>
                <w:rFonts w:ascii="Times New Roman" w:eastAsia="Arial Unicode MS" w:hAnsi="Times New Roman"/>
                <w:color w:val="000000"/>
                <w:sz w:val="28"/>
                <w:szCs w:val="28"/>
              </w:rPr>
            </w:pPr>
          </w:p>
        </w:tc>
      </w:tr>
    </w:tbl>
    <w:p w14:paraId="7EB7DB55" w14:textId="77777777" w:rsidR="00073411" w:rsidRPr="009507D8" w:rsidRDefault="001D418E">
      <w:pPr>
        <w:pStyle w:val="af3"/>
        <w:numPr>
          <w:ilvl w:val="0"/>
          <w:numId w:val="19"/>
        </w:numPr>
        <w:spacing w:line="400" w:lineRule="exact"/>
        <w:jc w:val="both"/>
        <w:rPr>
          <w:rFonts w:ascii="Times New Roman" w:eastAsia="Arial Unicode MS" w:hAnsi="Times New Roman"/>
          <w:color w:val="000000"/>
          <w:sz w:val="28"/>
          <w:szCs w:val="28"/>
        </w:rPr>
      </w:pPr>
      <w:r w:rsidRPr="009507D8">
        <w:rPr>
          <w:rFonts w:ascii="Times New Roman" w:hAnsi="Times New Roman"/>
          <w:color w:val="000000"/>
          <w:sz w:val="28"/>
          <w:szCs w:val="28"/>
        </w:rPr>
        <w:t>Event status:</w:t>
      </w:r>
    </w:p>
    <w:p w14:paraId="6E663513" w14:textId="7D0F6590" w:rsidR="00073411" w:rsidRPr="009507D8" w:rsidRDefault="001D418E">
      <w:pPr>
        <w:pStyle w:val="af3"/>
        <w:spacing w:line="400" w:lineRule="exact"/>
        <w:ind w:left="720"/>
        <w:jc w:val="both"/>
        <w:rPr>
          <w:rFonts w:ascii="Times New Roman" w:eastAsia="Arial Unicode MS" w:hAnsi="Times New Roman"/>
          <w:color w:val="000000"/>
          <w:sz w:val="28"/>
          <w:szCs w:val="28"/>
        </w:rPr>
      </w:pPr>
      <w:r w:rsidRPr="009507D8">
        <w:rPr>
          <w:rFonts w:ascii="Times New Roman" w:hAnsi="Times New Roman"/>
          <w:color w:val="000000"/>
          <w:sz w:val="28"/>
          <w:szCs w:val="28"/>
        </w:rPr>
        <w:t>(I)</w:t>
      </w:r>
      <w:r w:rsidR="00EF02EB">
        <w:rPr>
          <w:rFonts w:ascii="Times New Roman" w:hAnsi="Times New Roman"/>
          <w:color w:val="000000"/>
          <w:sz w:val="28"/>
          <w:szCs w:val="28"/>
        </w:rPr>
        <w:tab/>
      </w:r>
      <w:r w:rsidRPr="009507D8">
        <w:rPr>
          <w:rFonts w:ascii="Times New Roman" w:hAnsi="Times New Roman"/>
          <w:color w:val="000000"/>
          <w:sz w:val="28"/>
          <w:szCs w:val="28"/>
        </w:rPr>
        <w:t>Sales performance</w:t>
      </w:r>
    </w:p>
    <w:p w14:paraId="620F1B01" w14:textId="02300C0D" w:rsidR="00073411" w:rsidRPr="009507D8" w:rsidRDefault="001D418E">
      <w:pPr>
        <w:pStyle w:val="af3"/>
        <w:spacing w:line="400" w:lineRule="exact"/>
        <w:ind w:left="720"/>
        <w:jc w:val="both"/>
        <w:rPr>
          <w:rFonts w:ascii="Times New Roman" w:eastAsia="Arial Unicode MS" w:hAnsi="Times New Roman"/>
          <w:color w:val="000000"/>
          <w:sz w:val="28"/>
          <w:szCs w:val="28"/>
        </w:rPr>
      </w:pPr>
      <w:r w:rsidRPr="009507D8">
        <w:rPr>
          <w:rFonts w:ascii="Times New Roman" w:hAnsi="Times New Roman"/>
          <w:color w:val="000000"/>
          <w:sz w:val="28"/>
          <w:szCs w:val="28"/>
        </w:rPr>
        <w:t>(II)</w:t>
      </w:r>
      <w:r w:rsidR="00EF02EB">
        <w:rPr>
          <w:rFonts w:ascii="Times New Roman" w:hAnsi="Times New Roman"/>
          <w:color w:val="000000"/>
          <w:sz w:val="28"/>
          <w:szCs w:val="28"/>
        </w:rPr>
        <w:tab/>
      </w:r>
      <w:r w:rsidRPr="009507D8">
        <w:rPr>
          <w:rFonts w:ascii="Times New Roman" w:hAnsi="Times New Roman"/>
          <w:color w:val="000000"/>
          <w:sz w:val="28"/>
          <w:szCs w:val="28"/>
        </w:rPr>
        <w:t>Consumer reaction</w:t>
      </w:r>
    </w:p>
    <w:p w14:paraId="788BCE00" w14:textId="419A44F3" w:rsidR="00073411" w:rsidRPr="009507D8" w:rsidRDefault="001D418E">
      <w:pPr>
        <w:pStyle w:val="af3"/>
        <w:spacing w:line="400" w:lineRule="exact"/>
        <w:ind w:left="720"/>
        <w:jc w:val="both"/>
        <w:rPr>
          <w:rFonts w:ascii="Times New Roman" w:eastAsia="Arial Unicode MS" w:hAnsi="Times New Roman"/>
          <w:color w:val="000000"/>
          <w:sz w:val="28"/>
          <w:szCs w:val="28"/>
        </w:rPr>
      </w:pPr>
      <w:r w:rsidRPr="009507D8">
        <w:rPr>
          <w:rFonts w:ascii="Times New Roman" w:hAnsi="Times New Roman"/>
          <w:color w:val="000000"/>
          <w:sz w:val="28"/>
          <w:szCs w:val="28"/>
        </w:rPr>
        <w:t>(III)</w:t>
      </w:r>
      <w:r w:rsidR="00EF02EB">
        <w:rPr>
          <w:rFonts w:ascii="Times New Roman" w:hAnsi="Times New Roman"/>
          <w:color w:val="000000"/>
          <w:sz w:val="28"/>
          <w:szCs w:val="28"/>
        </w:rPr>
        <w:tab/>
      </w:r>
      <w:r w:rsidRPr="009507D8">
        <w:rPr>
          <w:rFonts w:ascii="Times New Roman" w:hAnsi="Times New Roman"/>
          <w:color w:val="000000"/>
          <w:sz w:val="28"/>
          <w:szCs w:val="28"/>
        </w:rPr>
        <w:t>Agricultural product quality</w:t>
      </w:r>
    </w:p>
    <w:p w14:paraId="2E09AED3" w14:textId="77777777" w:rsidR="000A65BE" w:rsidRPr="009507D8" w:rsidRDefault="001D418E">
      <w:pPr>
        <w:spacing w:line="360" w:lineRule="exact"/>
        <w:jc w:val="both"/>
        <w:rPr>
          <w:rFonts w:eastAsia="Arial Unicode MS"/>
          <w:color w:val="000000"/>
          <w:sz w:val="28"/>
          <w:szCs w:val="28"/>
        </w:rPr>
      </w:pPr>
      <w:r w:rsidRPr="009507D8">
        <w:rPr>
          <w:color w:val="000000"/>
          <w:sz w:val="28"/>
          <w:szCs w:val="28"/>
        </w:rPr>
        <w:t>Note:</w:t>
      </w:r>
    </w:p>
    <w:p w14:paraId="7F547879" w14:textId="008FA276" w:rsidR="000A65BE" w:rsidRPr="009507D8" w:rsidRDefault="000A65BE">
      <w:pPr>
        <w:pStyle w:val="a3"/>
        <w:numPr>
          <w:ilvl w:val="0"/>
          <w:numId w:val="20"/>
        </w:numPr>
        <w:snapToGrid w:val="0"/>
        <w:spacing w:before="0" w:line="360" w:lineRule="exact"/>
        <w:ind w:left="1418" w:hanging="567"/>
        <w:jc w:val="both"/>
        <w:rPr>
          <w:rFonts w:ascii="Times New Roman" w:eastAsia="Arial Unicode MS" w:hAnsi="Times New Roman"/>
          <w:color w:val="000000"/>
          <w:szCs w:val="28"/>
        </w:rPr>
      </w:pPr>
      <w:r w:rsidRPr="009507D8">
        <w:rPr>
          <w:rFonts w:ascii="Times New Roman" w:hAnsi="Times New Roman"/>
          <w:color w:val="000000"/>
          <w:szCs w:val="28"/>
        </w:rPr>
        <w:t>Please provide electronic files for the photos above. Please specify the implementation period and name of the store.</w:t>
      </w:r>
    </w:p>
    <w:p w14:paraId="6AF90299" w14:textId="14042D8F" w:rsidR="00073411" w:rsidRPr="009507D8" w:rsidRDefault="001D418E">
      <w:pPr>
        <w:pStyle w:val="a3"/>
        <w:numPr>
          <w:ilvl w:val="0"/>
          <w:numId w:val="20"/>
        </w:numPr>
        <w:snapToGrid w:val="0"/>
        <w:spacing w:before="0" w:line="360" w:lineRule="exact"/>
        <w:ind w:left="1418" w:hanging="567"/>
        <w:jc w:val="both"/>
        <w:rPr>
          <w:rFonts w:ascii="Times New Roman" w:eastAsia="Arial Unicode MS" w:hAnsi="Times New Roman"/>
          <w:color w:val="000000"/>
          <w:szCs w:val="28"/>
        </w:rPr>
      </w:pPr>
      <w:r w:rsidRPr="009507D8">
        <w:rPr>
          <w:rFonts w:ascii="Times New Roman" w:hAnsi="Times New Roman"/>
          <w:color w:val="000000"/>
          <w:szCs w:val="28"/>
        </w:rPr>
        <w:t>Required for all branch stores participating in the marketing event; if no supporting photos are provided, the store shall be deemed as not having participated in the marketing event.</w:t>
      </w:r>
      <w:bookmarkStart w:id="4" w:name="_Hlk186029332"/>
    </w:p>
    <w:bookmarkEnd w:id="4"/>
    <w:p w14:paraId="208CCDA9" w14:textId="56B6AB2C" w:rsidR="00B156BD" w:rsidRPr="009507D8" w:rsidRDefault="00632728" w:rsidP="00B156BD">
      <w:pPr>
        <w:pStyle w:val="a3"/>
        <w:numPr>
          <w:ilvl w:val="0"/>
          <w:numId w:val="20"/>
        </w:numPr>
        <w:snapToGrid w:val="0"/>
        <w:spacing w:before="0" w:line="360" w:lineRule="exact"/>
        <w:ind w:left="1418" w:hanging="567"/>
        <w:jc w:val="both"/>
        <w:rPr>
          <w:rFonts w:ascii="Times New Roman" w:eastAsia="Arial Unicode MS" w:hAnsi="Times New Roman"/>
          <w:color w:val="000000"/>
          <w:szCs w:val="28"/>
        </w:rPr>
      </w:pPr>
      <w:r w:rsidRPr="009507D8">
        <w:rPr>
          <w:rFonts w:ascii="Times New Roman" w:hAnsi="Times New Roman"/>
          <w:color w:val="000000"/>
          <w:szCs w:val="28"/>
        </w:rPr>
        <w:lastRenderedPageBreak/>
        <w:t>All items for which a reward is requested in the application must be shown at the event site (except for media ads). The site of the event must have promotional materials and decorations that are obvious and sufficient for consumers to recognize that they are promotional events for Taiwanese agricultural products and supporting photos must be provided. If no supporting photos are provided, the store shall be deemed as not having participated in the marketing event.</w:t>
      </w:r>
      <w:r w:rsidRPr="009507D8">
        <w:rPr>
          <w:rFonts w:ascii="Times New Roman" w:hAnsi="Times New Roman"/>
          <w:color w:val="000000"/>
          <w:szCs w:val="28"/>
        </w:rPr>
        <w:br w:type="page"/>
      </w:r>
    </w:p>
    <w:p w14:paraId="2C8729DE" w14:textId="182906EA" w:rsidR="00073411" w:rsidRPr="009507D8" w:rsidRDefault="001D418E" w:rsidP="007D7817">
      <w:pPr>
        <w:snapToGrid w:val="0"/>
        <w:jc w:val="center"/>
        <w:rPr>
          <w:rFonts w:eastAsia="Arial Unicode MS"/>
          <w:b/>
          <w:bCs/>
          <w:color w:val="000000"/>
          <w:sz w:val="36"/>
          <w:szCs w:val="36"/>
        </w:rPr>
      </w:pPr>
      <w:r w:rsidRPr="009507D8">
        <w:rPr>
          <w:noProof/>
          <w:color w:val="000000"/>
          <w:sz w:val="32"/>
          <w:szCs w:val="32"/>
        </w:rPr>
        <w:lastRenderedPageBreak/>
        <mc:AlternateContent>
          <mc:Choice Requires="wps">
            <w:drawing>
              <wp:anchor distT="0" distB="0" distL="114300" distR="114300" simplePos="0" relativeHeight="251666432" behindDoc="0" locked="0" layoutInCell="1" allowOverlap="1" wp14:anchorId="15834FF2" wp14:editId="66BBCF84">
                <wp:simplePos x="0" y="0"/>
                <wp:positionH relativeFrom="column">
                  <wp:posOffset>5128260</wp:posOffset>
                </wp:positionH>
                <wp:positionV relativeFrom="paragraph">
                  <wp:posOffset>-377190</wp:posOffset>
                </wp:positionV>
                <wp:extent cx="967740" cy="361950"/>
                <wp:effectExtent l="0" t="0" r="22860" b="19050"/>
                <wp:wrapNone/>
                <wp:docPr id="1050640946" name="Text Box 4"/>
                <wp:cNvGraphicFramePr/>
                <a:graphic xmlns:a="http://schemas.openxmlformats.org/drawingml/2006/main">
                  <a:graphicData uri="http://schemas.microsoft.com/office/word/2010/wordprocessingShape">
                    <wps:wsp>
                      <wps:cNvSpPr txBox="1"/>
                      <wps:spPr>
                        <a:xfrm>
                          <a:off x="0" y="0"/>
                          <a:ext cx="967740" cy="361950"/>
                        </a:xfrm>
                        <a:prstGeom prst="rect">
                          <a:avLst/>
                        </a:prstGeom>
                        <a:solidFill>
                          <a:srgbClr val="FFFFFF"/>
                        </a:solidFill>
                        <a:ln w="9528">
                          <a:solidFill>
                            <a:srgbClr val="000000"/>
                          </a:solidFill>
                          <a:prstDash val="solid"/>
                        </a:ln>
                      </wps:spPr>
                      <wps:txbx>
                        <w:txbxContent>
                          <w:p w14:paraId="229B62ED" w14:textId="77777777" w:rsidR="00073411" w:rsidRPr="00971431" w:rsidRDefault="001D418E">
                            <w:pPr>
                              <w:rPr>
                                <w:rFonts w:eastAsia="Arial Unicode MS"/>
                              </w:rPr>
                            </w:pPr>
                            <w:r w:rsidRPr="00971431">
                              <w:t>Appendix 6</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5834FF2" id="_x0000_s1033" type="#_x0000_t202" style="position:absolute;left:0;text-align:left;margin-left:403.8pt;margin-top:-29.7pt;width:76.2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" strokeweight=".26467mm">
                <v:textbox>
                  <w:txbxContent>
                    <w:p w14:paraId="229B62ED" w14:textId="77777777" w:rsidR="00073411" w:rsidRPr="00971431" w:rsidRDefault="001D418E">
                      <w:pPr>
                        <w:rPr>
                          <w:rFonts w:eastAsia="Arial Unicode MS"/>
                        </w:rPr>
                      </w:pPr>
                      <w:r w:rsidRPr="00971431">
                        <w:t>Appendix 6</w:t>
                      </w:r>
                    </w:p>
                  </w:txbxContent>
                </v:textbox>
              </v:shape>
            </w:pict>
          </mc:Fallback>
        </mc:AlternateContent>
      </w:r>
      <w:r w:rsidRPr="009507D8">
        <w:rPr>
          <w:b/>
          <w:bCs/>
          <w:color w:val="000000"/>
          <w:sz w:val="36"/>
          <w:szCs w:val="36"/>
        </w:rPr>
        <w:t>"2025-2026 Taiwan Agricultural Produce Festival Project" Reimbursement Application Form</w:t>
      </w:r>
    </w:p>
    <w:p w14:paraId="585DE43E" w14:textId="77777777" w:rsidR="00073411" w:rsidRPr="009507D8" w:rsidRDefault="001D418E" w:rsidP="002710CD">
      <w:pPr>
        <w:pStyle w:val="2"/>
        <w:spacing w:line="660" w:lineRule="exact"/>
        <w:ind w:left="0" w:firstLine="0"/>
        <w:jc w:val="center"/>
        <w:rPr>
          <w:rFonts w:ascii="Times New Roman" w:eastAsia="Arial Unicode MS" w:hAnsi="Times New Roman"/>
        </w:rPr>
      </w:pPr>
      <w:r w:rsidRPr="009507D8">
        <w:rPr>
          <w:rFonts w:ascii="Times New Roman" w:hAnsi="Times New Roman"/>
          <w:color w:val="000000"/>
          <w:sz w:val="36"/>
          <w:szCs w:val="36"/>
          <w:shd w:val="clear" w:color="auto" w:fill="FFFF00"/>
        </w:rPr>
        <w:t>(Required for domestic applicants)</w:t>
      </w:r>
    </w:p>
    <w:p w14:paraId="2509FA03" w14:textId="6FC67C85" w:rsidR="00073411" w:rsidRPr="009507D8" w:rsidRDefault="001D418E">
      <w:pPr>
        <w:snapToGrid w:val="0"/>
        <w:spacing w:line="640" w:lineRule="atLeast"/>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Applicant:</w:t>
      </w:r>
    </w:p>
    <w:p w14:paraId="0AC9169E" w14:textId="27956BAC" w:rsidR="00073411" w:rsidRPr="009507D8" w:rsidRDefault="00BF6F67" w:rsidP="00EB57F6">
      <w:pPr>
        <w:snapToGrid w:val="0"/>
        <w:spacing w:line="640" w:lineRule="atLeast"/>
        <w:ind w:leftChars="87" w:left="209"/>
        <w:rPr>
          <w:rFonts w:eastAsia="Arial Unicode MS"/>
          <w:color w:val="000000"/>
          <w:sz w:val="32"/>
          <w:szCs w:val="32"/>
        </w:rPr>
      </w:pPr>
      <w:r w:rsidRPr="009507D8">
        <w:rPr>
          <w:color w:val="000000"/>
          <w:sz w:val="32"/>
          <w:szCs w:val="32"/>
        </w:rPr>
        <w:t>(I)</w:t>
      </w:r>
      <w:r w:rsidR="00EF02EB">
        <w:rPr>
          <w:color w:val="000000"/>
          <w:sz w:val="32"/>
          <w:szCs w:val="32"/>
        </w:rPr>
        <w:tab/>
      </w:r>
      <w:r w:rsidRPr="009507D8">
        <w:rPr>
          <w:color w:val="000000"/>
          <w:sz w:val="32"/>
          <w:szCs w:val="32"/>
        </w:rPr>
        <w:t>Taiwanese business:</w:t>
      </w:r>
    </w:p>
    <w:p w14:paraId="5F75507D" w14:textId="69F869F0" w:rsidR="00073411" w:rsidRPr="009507D8" w:rsidRDefault="00BF6F67" w:rsidP="00EB57F6">
      <w:pPr>
        <w:snapToGrid w:val="0"/>
        <w:spacing w:line="640" w:lineRule="atLeast"/>
        <w:ind w:leftChars="87" w:left="209"/>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Foreign partner business:</w:t>
      </w:r>
    </w:p>
    <w:p w14:paraId="329DA1E1" w14:textId="3013A607" w:rsidR="00073411" w:rsidRPr="009507D8" w:rsidRDefault="001D418E">
      <w:pPr>
        <w:snapToGrid w:val="0"/>
        <w:spacing w:line="640" w:lineRule="atLeast"/>
        <w:rPr>
          <w:rFonts w:eastAsia="Arial Unicode MS"/>
          <w:color w:val="000000"/>
          <w:sz w:val="32"/>
          <w:szCs w:val="32"/>
        </w:rPr>
      </w:pPr>
      <w:r w:rsidRPr="009507D8">
        <w:rPr>
          <w:color w:val="000000"/>
          <w:sz w:val="32"/>
          <w:szCs w:val="32"/>
        </w:rPr>
        <w:t>II.</w:t>
      </w:r>
      <w:r w:rsidR="00EF02EB">
        <w:rPr>
          <w:color w:val="000000"/>
          <w:sz w:val="32"/>
          <w:szCs w:val="32"/>
        </w:rPr>
        <w:tab/>
      </w:r>
      <w:r w:rsidRPr="009507D8">
        <w:rPr>
          <w:color w:val="000000"/>
          <w:sz w:val="32"/>
          <w:szCs w:val="32"/>
        </w:rPr>
        <w:t>Number of events and amounts requested:</w:t>
      </w:r>
    </w:p>
    <w:p w14:paraId="1EFAEF0C" w14:textId="4D889465" w:rsidR="00073411" w:rsidRPr="009507D8" w:rsidRDefault="001D418E" w:rsidP="00C96203">
      <w:pPr>
        <w:snapToGrid w:val="0"/>
        <w:spacing w:line="640" w:lineRule="atLeast"/>
        <w:ind w:leftChars="186" w:left="446" w:firstLine="1"/>
        <w:rPr>
          <w:rFonts w:eastAsia="Arial Unicode MS"/>
          <w:color w:val="000000"/>
          <w:sz w:val="32"/>
          <w:szCs w:val="32"/>
        </w:rPr>
      </w:pPr>
      <w:r w:rsidRPr="009507D8">
        <w:rPr>
          <w:color w:val="000000"/>
          <w:sz w:val="32"/>
          <w:szCs w:val="32"/>
        </w:rPr>
        <w:t>The applicant applies for the reward amount for the 2025-2026 Taiwan Agricultural Produce Festival totaling NTD ______</w:t>
      </w:r>
    </w:p>
    <w:p w14:paraId="1BB15CBA" w14:textId="6AE262AD" w:rsidR="00073411" w:rsidRPr="009507D8" w:rsidRDefault="00073411">
      <w:pPr>
        <w:snapToGrid w:val="0"/>
        <w:spacing w:line="640" w:lineRule="atLeast"/>
        <w:rPr>
          <w:rFonts w:eastAsia="Arial Unicode MS"/>
          <w:color w:val="000000"/>
          <w:sz w:val="32"/>
          <w:szCs w:val="32"/>
        </w:rPr>
      </w:pPr>
    </w:p>
    <w:p w14:paraId="7E3F1C57" w14:textId="1A2AA692" w:rsidR="00073411" w:rsidRPr="009507D8" w:rsidRDefault="001D418E" w:rsidP="00E64078">
      <w:pPr>
        <w:snapToGrid w:val="0"/>
        <w:spacing w:line="640" w:lineRule="atLeast"/>
        <w:ind w:left="422" w:hangingChars="132" w:hanging="422"/>
        <w:rPr>
          <w:rFonts w:eastAsia="Arial Unicode MS"/>
          <w:color w:val="000000"/>
          <w:sz w:val="32"/>
          <w:szCs w:val="32"/>
        </w:rPr>
      </w:pPr>
      <w:r w:rsidRPr="009507D8">
        <w:rPr>
          <w:color w:val="000000"/>
          <w:sz w:val="32"/>
          <w:szCs w:val="32"/>
        </w:rPr>
        <w:t>III.</w:t>
      </w:r>
      <w:r w:rsidR="00EF02EB">
        <w:rPr>
          <w:color w:val="000000"/>
          <w:sz w:val="32"/>
          <w:szCs w:val="32"/>
        </w:rPr>
        <w:tab/>
      </w:r>
      <w:r w:rsidRPr="009507D8">
        <w:rPr>
          <w:color w:val="000000"/>
          <w:sz w:val="32"/>
          <w:szCs w:val="32"/>
        </w:rPr>
        <w:t>The procurement (export) certification documents are provided in the appendices (please number the documents and provide a summary table).</w:t>
      </w:r>
    </w:p>
    <w:p w14:paraId="562F2E77" w14:textId="77777777" w:rsidR="00073411" w:rsidRPr="009507D8" w:rsidRDefault="00073411">
      <w:pPr>
        <w:snapToGrid w:val="0"/>
        <w:spacing w:line="640" w:lineRule="atLeast"/>
        <w:rPr>
          <w:rFonts w:eastAsia="Arial Unicode MS"/>
          <w:color w:val="000000"/>
          <w:sz w:val="32"/>
          <w:szCs w:val="32"/>
        </w:rPr>
      </w:pPr>
    </w:p>
    <w:p w14:paraId="6B16649E" w14:textId="77777777" w:rsidR="00073411" w:rsidRPr="009507D8" w:rsidRDefault="00073411">
      <w:pPr>
        <w:snapToGrid w:val="0"/>
        <w:spacing w:line="640" w:lineRule="atLeast"/>
        <w:rPr>
          <w:rFonts w:eastAsia="Arial Unicode MS"/>
          <w:color w:val="000000"/>
          <w:sz w:val="32"/>
          <w:szCs w:val="32"/>
        </w:rPr>
      </w:pPr>
    </w:p>
    <w:p w14:paraId="1FCFB6AA" w14:textId="77777777" w:rsidR="00073411" w:rsidRPr="009507D8" w:rsidRDefault="00073411">
      <w:pPr>
        <w:snapToGrid w:val="0"/>
        <w:spacing w:line="640" w:lineRule="atLeast"/>
        <w:rPr>
          <w:rFonts w:eastAsia="Arial Unicode MS"/>
          <w:color w:val="000000"/>
          <w:sz w:val="32"/>
          <w:szCs w:val="32"/>
        </w:rPr>
      </w:pPr>
    </w:p>
    <w:p w14:paraId="43C2042E" w14:textId="1B5AA2A5" w:rsidR="00073411" w:rsidRPr="007B7A32" w:rsidRDefault="001D418E" w:rsidP="007B7A32">
      <w:pPr>
        <w:snapToGrid w:val="0"/>
        <w:spacing w:line="640" w:lineRule="atLeast"/>
        <w:rPr>
          <w:rFonts w:eastAsia="Arial Unicode MS"/>
        </w:rPr>
      </w:pPr>
      <w:r w:rsidRPr="009507D8">
        <w:rPr>
          <w:color w:val="000000"/>
          <w:sz w:val="32"/>
          <w:szCs w:val="32"/>
        </w:rPr>
        <w:t>IV.</w:t>
      </w:r>
      <w:r w:rsidR="00EF02EB">
        <w:rPr>
          <w:color w:val="000000"/>
          <w:sz w:val="32"/>
          <w:szCs w:val="32"/>
        </w:rPr>
        <w:tab/>
      </w:r>
      <w:r w:rsidRPr="009507D8">
        <w:rPr>
          <w:color w:val="000000"/>
          <w:sz w:val="32"/>
          <w:szCs w:val="32"/>
        </w:rPr>
        <w:t>Company and representative seals of the Taiwanese business:</w:t>
      </w:r>
    </w:p>
    <w:p w14:paraId="05272D4F" w14:textId="77777777" w:rsidR="00073411" w:rsidRPr="009507D8" w:rsidRDefault="00073411">
      <w:pPr>
        <w:rPr>
          <w:rFonts w:eastAsia="Arial Unicode MS"/>
          <w:color w:val="000000"/>
        </w:rPr>
      </w:pPr>
    </w:p>
    <w:p w14:paraId="4B01E5F2" w14:textId="77777777" w:rsidR="00073411" w:rsidRPr="009507D8" w:rsidRDefault="001D418E">
      <w:pPr>
        <w:rPr>
          <w:rFonts w:eastAsia="Arial Unicode MS"/>
        </w:rPr>
      </w:pPr>
      <w:r w:rsidRPr="009507D8">
        <w:rPr>
          <w:noProof/>
          <w:color w:val="000000"/>
        </w:rPr>
        <mc:AlternateContent>
          <mc:Choice Requires="wps">
            <w:drawing>
              <wp:inline distT="0" distB="0" distL="0" distR="0" wp14:anchorId="09A6414A" wp14:editId="4A236662">
                <wp:extent cx="2138681" cy="1543050"/>
                <wp:effectExtent l="0" t="0" r="13969" b="19050"/>
                <wp:docPr id="1473335820" name="Text Box 13"/>
                <wp:cNvGraphicFramePr/>
                <a:graphic xmlns:a="http://schemas.openxmlformats.org/drawingml/2006/main">
                  <a:graphicData uri="http://schemas.microsoft.com/office/word/2010/wordprocessingShape">
                    <wps:wsp>
                      <wps:cNvSpPr txBox="1"/>
                      <wps:spPr>
                        <a:xfrm>
                          <a:off x="0" y="0"/>
                          <a:ext cx="2138681" cy="1543050"/>
                        </a:xfrm>
                        <a:prstGeom prst="rect">
                          <a:avLst/>
                        </a:prstGeom>
                        <a:solidFill>
                          <a:srgbClr val="FFFFFF"/>
                        </a:solidFill>
                        <a:ln w="9528">
                          <a:solidFill>
                            <a:srgbClr val="A5A5A5"/>
                          </a:solidFill>
                          <a:prstDash val="solid"/>
                        </a:ln>
                      </wps:spPr>
                      <wps:txbx>
                        <w:txbxContent>
                          <w:p w14:paraId="2A71C94B" w14:textId="77777777" w:rsidR="00073411" w:rsidRPr="000D0512" w:rsidRDefault="001D418E">
                            <w:pPr>
                              <w:rPr>
                                <w:rFonts w:eastAsia="標楷體"/>
                                <w:color w:val="BFBFBF"/>
                                <w:sz w:val="36"/>
                                <w:szCs w:val="36"/>
                              </w:rPr>
                            </w:pPr>
                            <w:r w:rsidRPr="000D0512">
                              <w:rPr>
                                <w:color w:val="BFBFBF"/>
                                <w:sz w:val="36"/>
                                <w:szCs w:val="36"/>
                              </w:rPr>
                              <w:t>Please stamp the company seal</w:t>
                            </w:r>
                          </w:p>
                        </w:txbxContent>
                      </wps:txbx>
                      <wps:bodyPr vert="horz" wrap="square" lIns="91440" tIns="45720" rIns="91440" bIns="45720" anchor="t" anchorCtr="0" compatLnSpc="0">
                        <a:noAutofit/>
                      </wps:bodyPr>
                    </wps:wsp>
                  </a:graphicData>
                </a:graphic>
              </wp:inline>
            </w:drawing>
          </mc:Choice>
          <mc:Fallback>
            <w:pict>
              <v:shape w14:anchorId="09A6414A" id="Text Box 13" o:spid="_x0000_s1034" type="#_x0000_t202" style="width:168.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" strokecolor="#a5a5a5" strokeweight=".26467mm">
                <v:textbox>
                  <w:txbxContent>
                    <w:p w14:paraId="2A71C94B" w14:textId="77777777" w:rsidR="00073411" w:rsidRPr="000D0512" w:rsidRDefault="001D418E">
                      <w:pPr>
                        <w:rPr>
                          <w:rFonts w:eastAsia="標楷體"/>
                          <w:color w:val="BFBFBF"/>
                          <w:sz w:val="36"/>
                          <w:szCs w:val="36"/>
                        </w:rPr>
                      </w:pPr>
                      <w:r w:rsidRPr="000D0512">
                        <w:rPr>
                          <w:color w:val="BFBFBF"/>
                          <w:sz w:val="36"/>
                          <w:szCs w:val="36"/>
                        </w:rPr>
                        <w:t>Please stamp the company seal</w:t>
                      </w:r>
                    </w:p>
                  </w:txbxContent>
                </v:textbox>
                <w10:anchorlock/>
              </v:shape>
            </w:pict>
          </mc:Fallback>
        </mc:AlternateContent>
      </w:r>
    </w:p>
    <w:p w14:paraId="22DF623D" w14:textId="710D532B" w:rsidR="00073411" w:rsidRPr="009507D8" w:rsidRDefault="001D418E">
      <w:pPr>
        <w:pageBreakBefore/>
        <w:widowControl/>
        <w:jc w:val="center"/>
        <w:rPr>
          <w:rFonts w:eastAsia="Arial Unicode MS"/>
        </w:rPr>
      </w:pPr>
      <w:r w:rsidRPr="009507D8">
        <w:rPr>
          <w:noProof/>
          <w:color w:val="000000"/>
        </w:rPr>
        <w:lastRenderedPageBreak/>
        <mc:AlternateContent>
          <mc:Choice Requires="wps">
            <w:drawing>
              <wp:anchor distT="0" distB="0" distL="114300" distR="114300" simplePos="0" relativeHeight="251667456" behindDoc="0" locked="0" layoutInCell="1" allowOverlap="1" wp14:anchorId="4B1BA7C6" wp14:editId="4D291993">
                <wp:simplePos x="0" y="0"/>
                <wp:positionH relativeFrom="column">
                  <wp:posOffset>5499735</wp:posOffset>
                </wp:positionH>
                <wp:positionV relativeFrom="paragraph">
                  <wp:posOffset>-396240</wp:posOffset>
                </wp:positionV>
                <wp:extent cx="977900" cy="334012"/>
                <wp:effectExtent l="0" t="0" r="12700" b="27940"/>
                <wp:wrapNone/>
                <wp:docPr id="1605854259" name="Text Box 5"/>
                <wp:cNvGraphicFramePr/>
                <a:graphic xmlns:a="http://schemas.openxmlformats.org/drawingml/2006/main">
                  <a:graphicData uri="http://schemas.microsoft.com/office/word/2010/wordprocessingShape">
                    <wps:wsp>
                      <wps:cNvSpPr txBox="1"/>
                      <wps:spPr>
                        <a:xfrm>
                          <a:off x="0" y="0"/>
                          <a:ext cx="977900" cy="334012"/>
                        </a:xfrm>
                        <a:prstGeom prst="rect">
                          <a:avLst/>
                        </a:prstGeom>
                        <a:solidFill>
                          <a:srgbClr val="FFFFFF"/>
                        </a:solidFill>
                        <a:ln w="9528">
                          <a:solidFill>
                            <a:srgbClr val="000000"/>
                          </a:solidFill>
                          <a:prstDash val="solid"/>
                        </a:ln>
                      </wps:spPr>
                      <wps:txbx>
                        <w:txbxContent>
                          <w:p w14:paraId="4F166AC5" w14:textId="77777777" w:rsidR="00073411" w:rsidRPr="00971431" w:rsidRDefault="001D418E">
                            <w:pPr>
                              <w:rPr>
                                <w:rFonts w:eastAsia="Arial Unicode MS"/>
                              </w:rPr>
                            </w:pPr>
                            <w:r w:rsidRPr="00971431">
                              <w:t>Appendix 7</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4B1BA7C6" id="_x0000_s1035" type="#_x0000_t202" style="position:absolute;left:0;text-align:left;margin-left:433.05pt;margin-top:-31.2pt;width:77pt;height:26.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" strokeweight=".26467mm">
                <v:textbox>
                  <w:txbxContent>
                    <w:p w14:paraId="4F166AC5" w14:textId="77777777" w:rsidR="00073411" w:rsidRPr="00971431" w:rsidRDefault="001D418E">
                      <w:pPr>
                        <w:rPr>
                          <w:rFonts w:eastAsia="Arial Unicode MS"/>
                        </w:rPr>
                      </w:pPr>
                      <w:r w:rsidRPr="00971431">
                        <w:t>Appendix 7</w:t>
                      </w:r>
                    </w:p>
                  </w:txbxContent>
                </v:textbox>
              </v:shape>
            </w:pict>
          </mc:Fallback>
        </mc:AlternateContent>
      </w:r>
      <w:r w:rsidRPr="009507D8">
        <w:rPr>
          <w:b/>
          <w:color w:val="000000"/>
          <w:sz w:val="36"/>
          <w:szCs w:val="36"/>
        </w:rPr>
        <w:t>Receipt</w:t>
      </w:r>
    </w:p>
    <w:p w14:paraId="6EC87228" w14:textId="77777777" w:rsidR="00073411" w:rsidRPr="009507D8" w:rsidRDefault="00073411">
      <w:pPr>
        <w:spacing w:line="640" w:lineRule="exact"/>
        <w:rPr>
          <w:rFonts w:eastAsia="Arial Unicode MS"/>
          <w:color w:val="000000"/>
          <w:sz w:val="36"/>
          <w:szCs w:val="36"/>
        </w:rPr>
      </w:pPr>
    </w:p>
    <w:p w14:paraId="1AD06AFC" w14:textId="2B0F2742" w:rsidR="00073411" w:rsidRPr="009507D8" w:rsidRDefault="001D418E">
      <w:pPr>
        <w:spacing w:line="640" w:lineRule="exact"/>
        <w:rPr>
          <w:rFonts w:eastAsia="Arial Unicode MS"/>
        </w:rPr>
      </w:pPr>
      <w:r w:rsidRPr="009507D8">
        <w:rPr>
          <w:color w:val="000000"/>
          <w:sz w:val="36"/>
          <w:szCs w:val="36"/>
        </w:rPr>
        <w:t xml:space="preserve">I hereby confirm receipt of NTD ______________________ from the </w:t>
      </w:r>
      <w:r w:rsidRPr="009507D8">
        <w:rPr>
          <w:color w:val="000000"/>
          <w:sz w:val="36"/>
          <w:szCs w:val="36"/>
          <w:u w:val="single"/>
        </w:rPr>
        <w:t>Taiwan External Trade Development Council</w:t>
      </w:r>
      <w:r w:rsidRPr="009507D8">
        <w:rPr>
          <w:color w:val="000000"/>
          <w:sz w:val="36"/>
          <w:szCs w:val="36"/>
        </w:rPr>
        <w:t xml:space="preserve"> (unified business number: 03702716) provided to our company </w:t>
      </w:r>
      <w:r w:rsidRPr="009507D8">
        <w:rPr>
          <w:color w:val="000000"/>
          <w:sz w:val="36"/>
          <w:szCs w:val="36"/>
          <w:u w:val="single"/>
        </w:rPr>
        <w:t>as project rewards (the ○th installment) for the 2025-2026 Taiwan Agricultural Produce Festival Project</w:t>
      </w:r>
      <w:r w:rsidRPr="009507D8">
        <w:rPr>
          <w:color w:val="000000"/>
          <w:sz w:val="36"/>
          <w:szCs w:val="36"/>
        </w:rPr>
        <w:t>.</w:t>
      </w:r>
    </w:p>
    <w:p w14:paraId="48A5022A" w14:textId="56F56167" w:rsidR="00073411" w:rsidRPr="009507D8" w:rsidRDefault="001D418E" w:rsidP="00210DE1">
      <w:pPr>
        <w:spacing w:after="80" w:line="640" w:lineRule="exact"/>
        <w:ind w:leftChars="236" w:left="566"/>
        <w:rPr>
          <w:rFonts w:eastAsia="Arial Unicode MS"/>
        </w:rPr>
      </w:pPr>
      <w:r w:rsidRPr="009507D8">
        <w:rPr>
          <w:color w:val="000000"/>
          <w:sz w:val="36"/>
        </w:rPr>
        <w:t>To:</w:t>
      </w:r>
    </w:p>
    <w:p w14:paraId="7D50DD12" w14:textId="77777777" w:rsidR="00073411" w:rsidRPr="009507D8" w:rsidRDefault="001D418E">
      <w:pPr>
        <w:spacing w:after="80" w:line="640" w:lineRule="exact"/>
        <w:rPr>
          <w:rFonts w:eastAsia="Arial Unicode MS"/>
          <w:color w:val="000000"/>
          <w:sz w:val="36"/>
          <w:szCs w:val="36"/>
        </w:rPr>
      </w:pPr>
      <w:r w:rsidRPr="009507D8">
        <w:rPr>
          <w:color w:val="000000"/>
          <w:sz w:val="36"/>
          <w:szCs w:val="36"/>
        </w:rPr>
        <w:t>Taiwan External Trade Development Council</w:t>
      </w:r>
    </w:p>
    <w:tbl>
      <w:tblPr>
        <w:tblW w:w="2340" w:type="dxa"/>
        <w:tblCellMar>
          <w:left w:w="10" w:type="dxa"/>
          <w:right w:w="10" w:type="dxa"/>
        </w:tblCellMar>
        <w:tblLook w:val="0000" w:firstRow="0" w:lastRow="0" w:firstColumn="0" w:lastColumn="0" w:noHBand="0" w:noVBand="0"/>
      </w:tblPr>
      <w:tblGrid>
        <w:gridCol w:w="2340"/>
      </w:tblGrid>
      <w:tr w:rsidR="00073411" w:rsidRPr="009507D8" w14:paraId="3E430188" w14:textId="77777777">
        <w:trPr>
          <w:trHeight w:val="2160"/>
        </w:trPr>
        <w:tc>
          <w:tcPr>
            <w:tcW w:w="2340"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223DF73F" w14:textId="77777777" w:rsidR="00073411" w:rsidRPr="009507D8" w:rsidRDefault="00073411">
            <w:pPr>
              <w:spacing w:line="640" w:lineRule="exact"/>
              <w:rPr>
                <w:rFonts w:eastAsia="Arial Unicode MS"/>
                <w:color w:val="000000"/>
                <w:sz w:val="36"/>
                <w:szCs w:val="36"/>
              </w:rPr>
            </w:pPr>
          </w:p>
        </w:tc>
      </w:tr>
    </w:tbl>
    <w:p w14:paraId="2B9E897C" w14:textId="77777777" w:rsidR="00073411" w:rsidRPr="009507D8" w:rsidRDefault="00073411">
      <w:pPr>
        <w:spacing w:after="80" w:line="640" w:lineRule="exact"/>
        <w:rPr>
          <w:rFonts w:eastAsia="Arial Unicode MS"/>
          <w:color w:val="000000"/>
          <w:sz w:val="36"/>
          <w:szCs w:val="36"/>
        </w:rPr>
      </w:pPr>
    </w:p>
    <w:p w14:paraId="7C0D3408" w14:textId="77777777" w:rsidR="00073411" w:rsidRPr="009507D8" w:rsidRDefault="00073411">
      <w:pPr>
        <w:spacing w:after="80" w:line="640" w:lineRule="exact"/>
        <w:rPr>
          <w:rFonts w:eastAsia="Arial Unicode MS"/>
          <w:color w:val="000000"/>
          <w:sz w:val="36"/>
          <w:szCs w:val="36"/>
        </w:rPr>
      </w:pPr>
    </w:p>
    <w:p w14:paraId="21921CE1" w14:textId="77777777" w:rsidR="00073411" w:rsidRPr="009507D8" w:rsidRDefault="00073411">
      <w:pPr>
        <w:spacing w:after="80" w:line="640" w:lineRule="exact"/>
        <w:rPr>
          <w:rFonts w:eastAsia="Arial Unicode MS"/>
          <w:color w:val="000000"/>
          <w:sz w:val="32"/>
        </w:rPr>
      </w:pPr>
    </w:p>
    <w:p w14:paraId="7D6AB4E2" w14:textId="373488F4" w:rsidR="00073411" w:rsidRPr="009507D8" w:rsidRDefault="001D418E" w:rsidP="003A5C39">
      <w:pPr>
        <w:spacing w:after="80" w:line="640" w:lineRule="exact"/>
        <w:ind w:leftChars="530" w:left="1272"/>
        <w:rPr>
          <w:rFonts w:eastAsia="Arial Unicode MS"/>
          <w:color w:val="000000"/>
          <w:sz w:val="32"/>
        </w:rPr>
      </w:pPr>
      <w:r w:rsidRPr="009507D8">
        <w:rPr>
          <w:color w:val="000000"/>
          <w:sz w:val="32"/>
        </w:rPr>
        <w:t>Organization Name:</w:t>
      </w:r>
    </w:p>
    <w:tbl>
      <w:tblPr>
        <w:tblW w:w="976" w:type="dxa"/>
        <w:tblCellMar>
          <w:left w:w="10" w:type="dxa"/>
          <w:right w:w="10" w:type="dxa"/>
        </w:tblCellMar>
        <w:tblLook w:val="0000" w:firstRow="0" w:lastRow="0" w:firstColumn="0" w:lastColumn="0" w:noHBand="0" w:noVBand="0"/>
      </w:tblPr>
      <w:tblGrid>
        <w:gridCol w:w="976"/>
      </w:tblGrid>
      <w:tr w:rsidR="00073411" w:rsidRPr="009507D8" w14:paraId="7A1DAEE8"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01AA3772" w14:textId="77777777" w:rsidR="00073411" w:rsidRPr="009507D8" w:rsidRDefault="00073411">
            <w:pPr>
              <w:spacing w:line="900" w:lineRule="exact"/>
              <w:ind w:firstLine="150"/>
              <w:rPr>
                <w:rFonts w:eastAsia="Arial Unicode MS"/>
                <w:color w:val="000000"/>
                <w:sz w:val="30"/>
                <w:szCs w:val="30"/>
              </w:rPr>
            </w:pPr>
          </w:p>
        </w:tc>
      </w:tr>
    </w:tbl>
    <w:p w14:paraId="5FCBF7B6" w14:textId="3FAD8502" w:rsidR="00073411" w:rsidRPr="009507D8" w:rsidRDefault="001D418E" w:rsidP="003A5C39">
      <w:pPr>
        <w:spacing w:before="120" w:line="900" w:lineRule="exact"/>
        <w:ind w:leftChars="530" w:left="1272"/>
        <w:rPr>
          <w:rFonts w:eastAsia="Arial Unicode MS"/>
          <w:color w:val="000000"/>
          <w:sz w:val="32"/>
        </w:rPr>
      </w:pPr>
      <w:r w:rsidRPr="009507D8">
        <w:rPr>
          <w:color w:val="000000"/>
          <w:sz w:val="32"/>
        </w:rPr>
        <w:t>Company representative:</w:t>
      </w:r>
    </w:p>
    <w:tbl>
      <w:tblPr>
        <w:tblW w:w="976" w:type="dxa"/>
        <w:tblCellMar>
          <w:left w:w="10" w:type="dxa"/>
          <w:right w:w="10" w:type="dxa"/>
        </w:tblCellMar>
        <w:tblLook w:val="0000" w:firstRow="0" w:lastRow="0" w:firstColumn="0" w:lastColumn="0" w:noHBand="0" w:noVBand="0"/>
      </w:tblPr>
      <w:tblGrid>
        <w:gridCol w:w="976"/>
      </w:tblGrid>
      <w:tr w:rsidR="00073411" w:rsidRPr="009507D8" w14:paraId="04FB225E"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2EEAE90B" w14:textId="77777777" w:rsidR="00073411" w:rsidRPr="009507D8" w:rsidRDefault="00073411">
            <w:pPr>
              <w:spacing w:line="900" w:lineRule="exact"/>
              <w:ind w:firstLine="150"/>
              <w:rPr>
                <w:rFonts w:eastAsia="Arial Unicode MS"/>
                <w:color w:val="000000"/>
                <w:sz w:val="30"/>
                <w:szCs w:val="30"/>
              </w:rPr>
            </w:pPr>
          </w:p>
        </w:tc>
      </w:tr>
    </w:tbl>
    <w:p w14:paraId="31621BAF" w14:textId="6C76A241" w:rsidR="00073411" w:rsidRPr="009507D8" w:rsidRDefault="001D418E" w:rsidP="003A5C39">
      <w:pPr>
        <w:spacing w:line="900" w:lineRule="exact"/>
        <w:ind w:leftChars="530" w:left="1272"/>
        <w:rPr>
          <w:rFonts w:eastAsia="Arial Unicode MS"/>
          <w:color w:val="000000"/>
          <w:sz w:val="32"/>
        </w:rPr>
      </w:pPr>
      <w:r w:rsidRPr="009507D8">
        <w:rPr>
          <w:color w:val="000000"/>
          <w:sz w:val="32"/>
        </w:rPr>
        <w:lastRenderedPageBreak/>
        <w:t>Accountant:</w:t>
      </w:r>
    </w:p>
    <w:tbl>
      <w:tblPr>
        <w:tblW w:w="976" w:type="dxa"/>
        <w:tblCellMar>
          <w:left w:w="10" w:type="dxa"/>
          <w:right w:w="10" w:type="dxa"/>
        </w:tblCellMar>
        <w:tblLook w:val="0000" w:firstRow="0" w:lastRow="0" w:firstColumn="0" w:lastColumn="0" w:noHBand="0" w:noVBand="0"/>
      </w:tblPr>
      <w:tblGrid>
        <w:gridCol w:w="976"/>
      </w:tblGrid>
      <w:tr w:rsidR="00073411" w:rsidRPr="009507D8" w14:paraId="1B67CD17" w14:textId="77777777">
        <w:trPr>
          <w:trHeight w:val="900"/>
        </w:trPr>
        <w:tc>
          <w:tcPr>
            <w:tcW w:w="976" w:type="dxa"/>
            <w:tcBorders>
              <w:top w:val="single" w:sz="4"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tcPr>
          <w:p w14:paraId="1BCCD082" w14:textId="77777777" w:rsidR="00073411" w:rsidRPr="009507D8" w:rsidRDefault="00073411">
            <w:pPr>
              <w:spacing w:line="900" w:lineRule="exact"/>
              <w:ind w:firstLine="150"/>
              <w:rPr>
                <w:rFonts w:eastAsia="Arial Unicode MS"/>
                <w:color w:val="000000"/>
                <w:sz w:val="30"/>
                <w:szCs w:val="30"/>
              </w:rPr>
            </w:pPr>
          </w:p>
        </w:tc>
      </w:tr>
    </w:tbl>
    <w:p w14:paraId="7833B83B" w14:textId="22FAAD52" w:rsidR="00073411" w:rsidRPr="009507D8" w:rsidRDefault="001D418E" w:rsidP="003A5C39">
      <w:pPr>
        <w:spacing w:line="900" w:lineRule="exact"/>
        <w:ind w:leftChars="530" w:left="1272"/>
        <w:rPr>
          <w:rFonts w:eastAsia="Arial Unicode MS"/>
          <w:color w:val="000000"/>
          <w:sz w:val="32"/>
        </w:rPr>
      </w:pPr>
      <w:r w:rsidRPr="009507D8">
        <w:rPr>
          <w:color w:val="000000"/>
          <w:sz w:val="32"/>
        </w:rPr>
        <w:t>Cashier:</w:t>
      </w:r>
    </w:p>
    <w:p w14:paraId="732F9735" w14:textId="5B79E073" w:rsidR="00073411" w:rsidRPr="009507D8" w:rsidRDefault="001D418E" w:rsidP="00EE5AA0">
      <w:pPr>
        <w:spacing w:line="0" w:lineRule="atLeast"/>
        <w:ind w:leftChars="827" w:left="1985"/>
        <w:rPr>
          <w:rFonts w:eastAsia="Arial Unicode MS"/>
          <w:color w:val="000000"/>
          <w:sz w:val="32"/>
        </w:rPr>
      </w:pPr>
      <w:r w:rsidRPr="009507D8">
        <w:rPr>
          <w:color w:val="000000"/>
          <w:sz w:val="32"/>
        </w:rPr>
        <w:t>(□ If there is no cashier in your company, please check this box and the signature and seal will not be required)</w:t>
      </w:r>
    </w:p>
    <w:p w14:paraId="03C8BC20" w14:textId="77EB74D0" w:rsidR="00073411" w:rsidRPr="009507D8" w:rsidRDefault="00073411">
      <w:pPr>
        <w:spacing w:line="0" w:lineRule="atLeast"/>
        <w:rPr>
          <w:rFonts w:eastAsia="Arial Unicode MS"/>
          <w:color w:val="000000"/>
          <w:sz w:val="32"/>
        </w:rPr>
      </w:pPr>
    </w:p>
    <w:p w14:paraId="46E5D272" w14:textId="05D7EAF3" w:rsidR="00073411" w:rsidRPr="009507D8" w:rsidRDefault="001D418E" w:rsidP="003A5C39">
      <w:pPr>
        <w:spacing w:line="0" w:lineRule="atLeast"/>
        <w:ind w:leftChars="530" w:left="1272"/>
        <w:rPr>
          <w:rFonts w:eastAsia="Arial Unicode MS"/>
          <w:color w:val="000000"/>
          <w:sz w:val="32"/>
        </w:rPr>
      </w:pPr>
      <w:r w:rsidRPr="009507D8">
        <w:rPr>
          <w:color w:val="000000"/>
          <w:sz w:val="32"/>
        </w:rPr>
        <w:t>Contact number:</w:t>
      </w:r>
    </w:p>
    <w:p w14:paraId="79C72971" w14:textId="6B1C02E4" w:rsidR="00073411" w:rsidRPr="009507D8" w:rsidRDefault="001D418E" w:rsidP="003A5C39">
      <w:pPr>
        <w:spacing w:line="900" w:lineRule="exact"/>
        <w:ind w:leftChars="530" w:left="1272"/>
        <w:rPr>
          <w:rFonts w:eastAsia="Arial Unicode MS"/>
          <w:color w:val="000000"/>
          <w:sz w:val="32"/>
        </w:rPr>
      </w:pPr>
      <w:r w:rsidRPr="009507D8">
        <w:rPr>
          <w:color w:val="000000"/>
          <w:sz w:val="32"/>
        </w:rPr>
        <w:t>Address:</w:t>
      </w:r>
    </w:p>
    <w:p w14:paraId="688DBF92" w14:textId="77777777" w:rsidR="00073411" w:rsidRPr="009507D8" w:rsidRDefault="00073411">
      <w:pPr>
        <w:spacing w:line="540" w:lineRule="exact"/>
        <w:jc w:val="center"/>
        <w:rPr>
          <w:rFonts w:eastAsia="Arial Unicode MS"/>
          <w:color w:val="000000"/>
          <w:sz w:val="32"/>
        </w:rPr>
      </w:pPr>
    </w:p>
    <w:p w14:paraId="20FB370E" w14:textId="56834F09" w:rsidR="00073411" w:rsidRPr="009507D8" w:rsidRDefault="001D418E">
      <w:pPr>
        <w:spacing w:line="540" w:lineRule="exact"/>
        <w:jc w:val="center"/>
        <w:rPr>
          <w:rFonts w:eastAsia="Arial Unicode MS"/>
        </w:rPr>
      </w:pPr>
      <w:r w:rsidRPr="009507D8">
        <w:rPr>
          <w:color w:val="000000"/>
          <w:sz w:val="32"/>
        </w:rPr>
        <w:t xml:space="preserve">     (month)     (day), 2025</w:t>
      </w:r>
    </w:p>
    <w:p w14:paraId="607BE6F4" w14:textId="74F5BB3D" w:rsidR="00073411" w:rsidRPr="009507D8" w:rsidRDefault="001D418E" w:rsidP="003F52DB">
      <w:pPr>
        <w:pageBreakBefore/>
        <w:snapToGrid w:val="0"/>
        <w:jc w:val="center"/>
        <w:rPr>
          <w:rFonts w:eastAsia="Arial Unicode MS"/>
          <w:sz w:val="36"/>
          <w:szCs w:val="36"/>
        </w:rPr>
      </w:pPr>
      <w:r w:rsidRPr="009507D8">
        <w:rPr>
          <w:b/>
          <w:noProof/>
          <w:color w:val="000000"/>
          <w:sz w:val="36"/>
          <w:szCs w:val="36"/>
        </w:rPr>
        <w:lastRenderedPageBreak/>
        <mc:AlternateContent>
          <mc:Choice Requires="wps">
            <w:drawing>
              <wp:anchor distT="0" distB="0" distL="114300" distR="114300" simplePos="0" relativeHeight="251665408" behindDoc="0" locked="0" layoutInCell="1" allowOverlap="1" wp14:anchorId="47920DC3" wp14:editId="4A62666C">
                <wp:simplePos x="0" y="0"/>
                <wp:positionH relativeFrom="column">
                  <wp:posOffset>5309235</wp:posOffset>
                </wp:positionH>
                <wp:positionV relativeFrom="paragraph">
                  <wp:posOffset>-367665</wp:posOffset>
                </wp:positionV>
                <wp:extent cx="962025" cy="342900"/>
                <wp:effectExtent l="0" t="0" r="28575" b="19050"/>
                <wp:wrapNone/>
                <wp:docPr id="718801343" name="Text Box 8"/>
                <wp:cNvGraphicFramePr/>
                <a:graphic xmlns:a="http://schemas.openxmlformats.org/drawingml/2006/main">
                  <a:graphicData uri="http://schemas.microsoft.com/office/word/2010/wordprocessingShape">
                    <wps:wsp>
                      <wps:cNvSpPr txBox="1"/>
                      <wps:spPr>
                        <a:xfrm>
                          <a:off x="0" y="0"/>
                          <a:ext cx="962025" cy="342900"/>
                        </a:xfrm>
                        <a:prstGeom prst="rect">
                          <a:avLst/>
                        </a:prstGeom>
                        <a:solidFill>
                          <a:srgbClr val="FFFFFF"/>
                        </a:solidFill>
                        <a:ln w="9528">
                          <a:solidFill>
                            <a:srgbClr val="000000"/>
                          </a:solidFill>
                          <a:prstDash val="solid"/>
                        </a:ln>
                      </wps:spPr>
                      <wps:txbx>
                        <w:txbxContent>
                          <w:p w14:paraId="4624B832" w14:textId="30D30FAA" w:rsidR="00073411" w:rsidRPr="00971431" w:rsidRDefault="001D418E" w:rsidP="00971431">
                            <w:pPr>
                              <w:rPr>
                                <w:rFonts w:eastAsia="Arial Unicode MS"/>
                              </w:rPr>
                            </w:pPr>
                            <w:r w:rsidRPr="00971431">
                              <w:t>Appendix 8</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7920DC3" id="Text Box 8" o:spid="_x0000_s1036" type="#_x0000_t202" style="position:absolute;left:0;text-align:left;margin-left:418.05pt;margin-top:-28.95pt;width:75.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" strokeweight=".26467mm">
                <v:textbox>
                  <w:txbxContent>
                    <w:p w14:paraId="4624B832" w14:textId="30D30FAA" w:rsidR="00073411" w:rsidRPr="00971431" w:rsidRDefault="001D418E" w:rsidP="00971431">
                      <w:pPr>
                        <w:rPr>
                          <w:rFonts w:eastAsia="Arial Unicode MS"/>
                        </w:rPr>
                      </w:pPr>
                      <w:r w:rsidRPr="00971431">
                        <w:t>Appendix 8</w:t>
                      </w:r>
                    </w:p>
                  </w:txbxContent>
                </v:textbox>
              </v:shape>
            </w:pict>
          </mc:Fallback>
        </mc:AlternateContent>
      </w:r>
      <w:r w:rsidRPr="009507D8">
        <w:rPr>
          <w:b/>
          <w:color w:val="000000"/>
          <w:sz w:val="36"/>
          <w:szCs w:val="36"/>
        </w:rPr>
        <w:t>"2025-2026 Taiwan Agricultural Produce Festival Project" Event Results Report</w:t>
      </w:r>
    </w:p>
    <w:p w14:paraId="0C581ACD" w14:textId="77777777" w:rsidR="00073411" w:rsidRPr="009507D8" w:rsidRDefault="00073411">
      <w:pPr>
        <w:snapToGrid w:val="0"/>
        <w:spacing w:line="640" w:lineRule="atLeast"/>
        <w:jc w:val="center"/>
        <w:rPr>
          <w:rFonts w:eastAsia="Arial Unicode MS"/>
          <w:color w:val="000000"/>
          <w:sz w:val="32"/>
          <w:szCs w:val="32"/>
        </w:rPr>
      </w:pPr>
    </w:p>
    <w:p w14:paraId="2B08DD20" w14:textId="77777777" w:rsidR="00073411" w:rsidRPr="009507D8" w:rsidRDefault="001D418E">
      <w:pPr>
        <w:numPr>
          <w:ilvl w:val="0"/>
          <w:numId w:val="21"/>
        </w:numPr>
        <w:snapToGrid w:val="0"/>
        <w:spacing w:line="640" w:lineRule="atLeast"/>
        <w:jc w:val="both"/>
        <w:rPr>
          <w:rFonts w:eastAsia="Arial Unicode MS"/>
          <w:color w:val="000000"/>
          <w:sz w:val="32"/>
          <w:szCs w:val="32"/>
        </w:rPr>
      </w:pPr>
      <w:r w:rsidRPr="009507D8">
        <w:rPr>
          <w:color w:val="000000"/>
          <w:sz w:val="32"/>
          <w:szCs w:val="32"/>
        </w:rPr>
        <w:t>Applicant: _________________________________</w:t>
      </w:r>
    </w:p>
    <w:p w14:paraId="0E17E660" w14:textId="2B63C936" w:rsidR="00073411" w:rsidRPr="00456217" w:rsidRDefault="001D418E" w:rsidP="00456217">
      <w:pPr>
        <w:pStyle w:val="af3"/>
        <w:numPr>
          <w:ilvl w:val="0"/>
          <w:numId w:val="21"/>
        </w:numPr>
        <w:snapToGrid w:val="0"/>
        <w:spacing w:line="640" w:lineRule="atLeast"/>
        <w:rPr>
          <w:rFonts w:ascii="Times New Roman" w:eastAsia="Arial Unicode MS" w:hAnsi="Times New Roman"/>
          <w:color w:val="000000"/>
          <w:sz w:val="30"/>
          <w:szCs w:val="30"/>
        </w:rPr>
      </w:pPr>
      <w:r w:rsidRPr="00456217">
        <w:rPr>
          <w:rFonts w:ascii="Times New Roman" w:hAnsi="Times New Roman"/>
          <w:color w:val="000000"/>
          <w:sz w:val="30"/>
          <w:szCs w:val="30"/>
        </w:rPr>
        <w:t>Foreign partner business or Taiwanese supplier: ____________________</w:t>
      </w:r>
    </w:p>
    <w:p w14:paraId="45EDAADF" w14:textId="77777777" w:rsidR="00073411" w:rsidRPr="009507D8" w:rsidRDefault="001D418E">
      <w:pPr>
        <w:numPr>
          <w:ilvl w:val="0"/>
          <w:numId w:val="21"/>
        </w:numPr>
        <w:snapToGrid w:val="0"/>
        <w:spacing w:line="640" w:lineRule="atLeast"/>
        <w:jc w:val="both"/>
        <w:rPr>
          <w:rFonts w:eastAsia="Arial Unicode MS"/>
          <w:color w:val="000000"/>
          <w:sz w:val="32"/>
          <w:szCs w:val="32"/>
        </w:rPr>
      </w:pPr>
      <w:r w:rsidRPr="009507D8">
        <w:rPr>
          <w:color w:val="000000"/>
          <w:sz w:val="32"/>
          <w:szCs w:val="32"/>
        </w:rPr>
        <w:t>Overview:</w:t>
      </w:r>
    </w:p>
    <w:p w14:paraId="49C0F71E" w14:textId="77777777" w:rsidR="00073411" w:rsidRPr="009507D8" w:rsidRDefault="001D418E">
      <w:pPr>
        <w:numPr>
          <w:ilvl w:val="0"/>
          <w:numId w:val="21"/>
        </w:numPr>
        <w:snapToGrid w:val="0"/>
        <w:spacing w:line="640" w:lineRule="atLeast"/>
        <w:jc w:val="both"/>
        <w:rPr>
          <w:rFonts w:eastAsia="Arial Unicode MS"/>
          <w:color w:val="000000"/>
          <w:sz w:val="32"/>
          <w:szCs w:val="32"/>
        </w:rPr>
      </w:pPr>
      <w:r w:rsidRPr="009507D8">
        <w:rPr>
          <w:color w:val="000000"/>
          <w:sz w:val="32"/>
          <w:szCs w:val="32"/>
        </w:rPr>
        <w:t>Application result:</w:t>
      </w:r>
    </w:p>
    <w:p w14:paraId="0AD50607" w14:textId="77777777" w:rsidR="00073411" w:rsidRPr="009507D8" w:rsidRDefault="001D418E">
      <w:pPr>
        <w:pStyle w:val="af3"/>
        <w:numPr>
          <w:ilvl w:val="0"/>
          <w:numId w:val="22"/>
        </w:numPr>
        <w:snapToGrid w:val="0"/>
        <w:spacing w:line="640" w:lineRule="atLeast"/>
        <w:jc w:val="both"/>
        <w:rPr>
          <w:rFonts w:ascii="Times New Roman" w:eastAsia="Arial Unicode MS" w:hAnsi="Times New Roman"/>
          <w:color w:val="000000"/>
          <w:sz w:val="32"/>
          <w:szCs w:val="32"/>
        </w:rPr>
      </w:pPr>
      <w:r w:rsidRPr="009507D8">
        <w:rPr>
          <w:rFonts w:ascii="Times New Roman" w:hAnsi="Times New Roman"/>
          <w:color w:val="000000"/>
          <w:sz w:val="32"/>
          <w:szCs w:val="32"/>
        </w:rPr>
        <w:t>Quantitative benefits:</w:t>
      </w:r>
    </w:p>
    <w:tbl>
      <w:tblPr>
        <w:tblW w:w="8817" w:type="dxa"/>
        <w:tblInd w:w="817" w:type="dxa"/>
        <w:tblCellMar>
          <w:left w:w="10" w:type="dxa"/>
          <w:right w:w="10" w:type="dxa"/>
        </w:tblCellMar>
        <w:tblLook w:val="0000" w:firstRow="0" w:lastRow="0" w:firstColumn="0" w:lastColumn="0" w:noHBand="0" w:noVBand="0"/>
      </w:tblPr>
      <w:tblGrid>
        <w:gridCol w:w="1021"/>
        <w:gridCol w:w="2410"/>
        <w:gridCol w:w="2268"/>
        <w:gridCol w:w="3118"/>
      </w:tblGrid>
      <w:tr w:rsidR="00073411" w:rsidRPr="009507D8" w14:paraId="057A331A"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0300" w14:textId="77777777" w:rsidR="00073411" w:rsidRPr="009507D8" w:rsidRDefault="001D418E">
            <w:pPr>
              <w:snapToGrid w:val="0"/>
              <w:spacing w:line="640" w:lineRule="atLeast"/>
              <w:jc w:val="center"/>
              <w:rPr>
                <w:rFonts w:eastAsia="Arial Unicode MS"/>
                <w:color w:val="000000"/>
                <w:sz w:val="28"/>
                <w:szCs w:val="28"/>
              </w:rPr>
            </w:pPr>
            <w:r w:rsidRPr="009507D8">
              <w:rPr>
                <w:color w:val="000000"/>
                <w:sz w:val="28"/>
                <w:szCs w:val="28"/>
              </w:rPr>
              <w:t>Serial No.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E347" w14:textId="77777777" w:rsidR="00073411" w:rsidRPr="009507D8" w:rsidRDefault="001D418E">
            <w:pPr>
              <w:snapToGrid w:val="0"/>
              <w:spacing w:line="640" w:lineRule="atLeast"/>
              <w:jc w:val="center"/>
              <w:rPr>
                <w:rFonts w:eastAsia="Arial Unicode MS"/>
                <w:color w:val="000000"/>
                <w:sz w:val="28"/>
                <w:szCs w:val="28"/>
              </w:rPr>
            </w:pPr>
            <w:r w:rsidRPr="009507D8">
              <w:rPr>
                <w:color w:val="000000"/>
                <w:sz w:val="28"/>
                <w:szCs w:val="28"/>
              </w:rPr>
              <w:t>Items procured (exported)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BF12F" w14:textId="77777777" w:rsidR="00073411" w:rsidRPr="009507D8" w:rsidRDefault="001D418E">
            <w:pPr>
              <w:snapToGrid w:val="0"/>
              <w:spacing w:line="640" w:lineRule="atLeast"/>
              <w:jc w:val="center"/>
              <w:rPr>
                <w:rFonts w:eastAsia="Arial Unicode MS"/>
                <w:color w:val="000000"/>
                <w:sz w:val="28"/>
                <w:szCs w:val="28"/>
              </w:rPr>
            </w:pPr>
            <w:r w:rsidRPr="009507D8">
              <w:rPr>
                <w:color w:val="000000"/>
                <w:sz w:val="28"/>
                <w:szCs w:val="28"/>
              </w:rPr>
              <w:t>Quantity (in tons)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827A" w14:textId="77777777" w:rsidR="00073411" w:rsidRPr="009507D8" w:rsidRDefault="001D418E">
            <w:pPr>
              <w:snapToGrid w:val="0"/>
              <w:spacing w:line="640" w:lineRule="atLeast"/>
              <w:jc w:val="center"/>
              <w:rPr>
                <w:rFonts w:eastAsia="Arial Unicode MS"/>
                <w:color w:val="000000"/>
                <w:sz w:val="28"/>
                <w:szCs w:val="28"/>
              </w:rPr>
            </w:pPr>
            <w:r w:rsidRPr="009507D8">
              <w:rPr>
                <w:color w:val="000000"/>
                <w:sz w:val="28"/>
                <w:szCs w:val="28"/>
              </w:rPr>
              <w:t>Amount (in US$1,000)</w:t>
            </w:r>
          </w:p>
        </w:tc>
      </w:tr>
      <w:tr w:rsidR="00073411" w:rsidRPr="009507D8" w14:paraId="5D482A3B"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2970"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81FB" w14:textId="77777777" w:rsidR="00073411" w:rsidRPr="009507D8" w:rsidRDefault="00073411">
            <w:pPr>
              <w:snapToGrid w:val="0"/>
              <w:spacing w:line="640" w:lineRule="atLeast"/>
              <w:jc w:val="both"/>
              <w:rPr>
                <w:rFonts w:eastAsia="Arial Unicode MS"/>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149"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104F7" w14:textId="77777777" w:rsidR="00073411" w:rsidRPr="009507D8" w:rsidRDefault="00073411">
            <w:pPr>
              <w:snapToGrid w:val="0"/>
              <w:spacing w:line="640" w:lineRule="atLeast"/>
              <w:jc w:val="both"/>
              <w:rPr>
                <w:rFonts w:eastAsia="Arial Unicode MS"/>
                <w:color w:val="000000"/>
                <w:sz w:val="32"/>
                <w:szCs w:val="32"/>
              </w:rPr>
            </w:pPr>
          </w:p>
        </w:tc>
      </w:tr>
      <w:tr w:rsidR="00073411" w:rsidRPr="009507D8" w14:paraId="5EBB7B70"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039C"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39EA" w14:textId="77777777" w:rsidR="00073411" w:rsidRPr="009507D8" w:rsidRDefault="00073411">
            <w:pPr>
              <w:snapToGrid w:val="0"/>
              <w:spacing w:line="640" w:lineRule="atLeast"/>
              <w:jc w:val="both"/>
              <w:rPr>
                <w:rFonts w:eastAsia="Arial Unicode MS"/>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68FF"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F82B" w14:textId="77777777" w:rsidR="00073411" w:rsidRPr="009507D8" w:rsidRDefault="00073411">
            <w:pPr>
              <w:snapToGrid w:val="0"/>
              <w:spacing w:line="640" w:lineRule="atLeast"/>
              <w:jc w:val="both"/>
              <w:rPr>
                <w:rFonts w:eastAsia="Arial Unicode MS"/>
                <w:color w:val="000000"/>
                <w:sz w:val="32"/>
                <w:szCs w:val="32"/>
              </w:rPr>
            </w:pPr>
          </w:p>
        </w:tc>
      </w:tr>
      <w:tr w:rsidR="00073411" w:rsidRPr="009507D8" w14:paraId="448A2AAD"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4E3A"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FF67" w14:textId="77777777" w:rsidR="00073411" w:rsidRPr="009507D8" w:rsidRDefault="00073411">
            <w:pPr>
              <w:snapToGrid w:val="0"/>
              <w:spacing w:line="640" w:lineRule="atLeast"/>
              <w:jc w:val="both"/>
              <w:rPr>
                <w:rFonts w:eastAsia="Arial Unicode MS"/>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07AF"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8250" w14:textId="77777777" w:rsidR="00073411" w:rsidRPr="009507D8" w:rsidRDefault="00073411">
            <w:pPr>
              <w:snapToGrid w:val="0"/>
              <w:spacing w:line="640" w:lineRule="atLeast"/>
              <w:jc w:val="both"/>
              <w:rPr>
                <w:rFonts w:eastAsia="Arial Unicode MS"/>
                <w:color w:val="000000"/>
                <w:sz w:val="32"/>
                <w:szCs w:val="32"/>
              </w:rPr>
            </w:pPr>
          </w:p>
        </w:tc>
      </w:tr>
      <w:tr w:rsidR="00073411" w:rsidRPr="009507D8" w14:paraId="230326AE"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131B"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A7A2" w14:textId="77777777" w:rsidR="00073411" w:rsidRPr="009507D8" w:rsidRDefault="00073411">
            <w:pPr>
              <w:snapToGrid w:val="0"/>
              <w:spacing w:line="640" w:lineRule="atLeast"/>
              <w:jc w:val="both"/>
              <w:rPr>
                <w:rFonts w:eastAsia="Arial Unicode MS"/>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DDD"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7339" w14:textId="77777777" w:rsidR="00073411" w:rsidRPr="009507D8" w:rsidRDefault="00073411">
            <w:pPr>
              <w:snapToGrid w:val="0"/>
              <w:spacing w:line="640" w:lineRule="atLeast"/>
              <w:jc w:val="both"/>
              <w:rPr>
                <w:rFonts w:eastAsia="Arial Unicode MS"/>
                <w:color w:val="000000"/>
                <w:sz w:val="32"/>
                <w:szCs w:val="32"/>
              </w:rPr>
            </w:pPr>
          </w:p>
        </w:tc>
      </w:tr>
      <w:tr w:rsidR="00073411" w:rsidRPr="009507D8" w14:paraId="5E7718B2" w14:textId="77777777">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93F0"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36E7" w14:textId="77777777" w:rsidR="00073411" w:rsidRPr="009507D8" w:rsidRDefault="00073411">
            <w:pPr>
              <w:snapToGrid w:val="0"/>
              <w:spacing w:line="640" w:lineRule="atLeast"/>
              <w:jc w:val="both"/>
              <w:rPr>
                <w:rFonts w:eastAsia="Arial Unicode MS"/>
                <w:color w:val="000000"/>
                <w:sz w:val="32"/>
                <w:szCs w:val="3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1828"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8103" w14:textId="77777777" w:rsidR="00073411" w:rsidRPr="009507D8" w:rsidRDefault="00073411">
            <w:pPr>
              <w:snapToGrid w:val="0"/>
              <w:spacing w:line="640" w:lineRule="atLeast"/>
              <w:jc w:val="both"/>
              <w:rPr>
                <w:rFonts w:eastAsia="Arial Unicode MS"/>
                <w:color w:val="000000"/>
                <w:sz w:val="32"/>
                <w:szCs w:val="32"/>
              </w:rPr>
            </w:pPr>
          </w:p>
        </w:tc>
      </w:tr>
      <w:tr w:rsidR="00073411" w:rsidRPr="009507D8" w14:paraId="41BACD22" w14:textId="77777777">
        <w:tc>
          <w:tcPr>
            <w:tcW w:w="3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3EE1" w14:textId="77777777" w:rsidR="00073411" w:rsidRPr="009507D8" w:rsidRDefault="001D418E">
            <w:pPr>
              <w:snapToGrid w:val="0"/>
              <w:spacing w:line="640" w:lineRule="atLeast"/>
              <w:jc w:val="both"/>
              <w:rPr>
                <w:rFonts w:eastAsia="Arial Unicode MS"/>
                <w:color w:val="000000"/>
                <w:sz w:val="32"/>
                <w:szCs w:val="32"/>
              </w:rPr>
            </w:pPr>
            <w:r w:rsidRPr="009507D8">
              <w:rPr>
                <w:color w:val="000000"/>
                <w:sz w:val="32"/>
                <w:szCs w:val="32"/>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0BE3" w14:textId="77777777" w:rsidR="00073411" w:rsidRPr="009507D8" w:rsidRDefault="00073411">
            <w:pPr>
              <w:snapToGrid w:val="0"/>
              <w:spacing w:line="640" w:lineRule="atLeast"/>
              <w:jc w:val="both"/>
              <w:rPr>
                <w:rFonts w:eastAsia="Arial Unicode MS"/>
                <w:color w:val="000000"/>
                <w:sz w:val="32"/>
                <w:szCs w:val="3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EE9E" w14:textId="77777777" w:rsidR="00073411" w:rsidRPr="009507D8" w:rsidRDefault="00073411">
            <w:pPr>
              <w:snapToGrid w:val="0"/>
              <w:spacing w:line="640" w:lineRule="atLeast"/>
              <w:jc w:val="both"/>
              <w:rPr>
                <w:rFonts w:eastAsia="Arial Unicode MS"/>
                <w:color w:val="000000"/>
                <w:sz w:val="32"/>
                <w:szCs w:val="32"/>
              </w:rPr>
            </w:pPr>
          </w:p>
        </w:tc>
      </w:tr>
    </w:tbl>
    <w:p w14:paraId="365C71DC" w14:textId="77777777" w:rsidR="00073411" w:rsidRPr="009507D8" w:rsidRDefault="001D418E">
      <w:pPr>
        <w:pStyle w:val="af3"/>
        <w:numPr>
          <w:ilvl w:val="0"/>
          <w:numId w:val="22"/>
        </w:numPr>
        <w:snapToGrid w:val="0"/>
        <w:spacing w:line="640" w:lineRule="atLeast"/>
        <w:ind w:left="1418" w:hanging="698"/>
        <w:jc w:val="both"/>
        <w:rPr>
          <w:rFonts w:ascii="Times New Roman" w:eastAsia="Arial Unicode MS" w:hAnsi="Times New Roman"/>
          <w:color w:val="000000"/>
          <w:sz w:val="32"/>
          <w:szCs w:val="32"/>
        </w:rPr>
      </w:pPr>
      <w:r w:rsidRPr="009507D8">
        <w:rPr>
          <w:rFonts w:ascii="Times New Roman" w:hAnsi="Times New Roman"/>
          <w:color w:val="000000"/>
          <w:sz w:val="32"/>
          <w:szCs w:val="32"/>
        </w:rPr>
        <w:t>Qualitative benefits (consumer response, loyalty to Taiwanese agricultural products, enhancement of the image of Taiwanese agricultural products, etc.)</w:t>
      </w:r>
    </w:p>
    <w:p w14:paraId="1388DCF7" w14:textId="77777777" w:rsidR="00073411" w:rsidRPr="009507D8" w:rsidRDefault="001D418E">
      <w:pPr>
        <w:numPr>
          <w:ilvl w:val="0"/>
          <w:numId w:val="21"/>
        </w:numPr>
        <w:snapToGrid w:val="0"/>
        <w:spacing w:line="640" w:lineRule="atLeast"/>
        <w:jc w:val="both"/>
        <w:rPr>
          <w:rFonts w:eastAsia="Arial Unicode MS"/>
          <w:color w:val="000000"/>
          <w:sz w:val="32"/>
          <w:szCs w:val="32"/>
        </w:rPr>
      </w:pPr>
      <w:r w:rsidRPr="009507D8">
        <w:rPr>
          <w:color w:val="000000"/>
          <w:sz w:val="32"/>
          <w:szCs w:val="32"/>
        </w:rPr>
        <w:t>Evaluation of future growth:</w:t>
      </w:r>
    </w:p>
    <w:p w14:paraId="077E700B" w14:textId="572CB651" w:rsidR="00073411" w:rsidRPr="009507D8" w:rsidRDefault="001D418E" w:rsidP="0021353E">
      <w:pPr>
        <w:numPr>
          <w:ilvl w:val="0"/>
          <w:numId w:val="21"/>
        </w:numPr>
        <w:snapToGrid w:val="0"/>
        <w:spacing w:line="640" w:lineRule="atLeast"/>
        <w:jc w:val="both"/>
        <w:rPr>
          <w:rFonts w:eastAsia="Arial Unicode MS"/>
          <w:color w:val="000000"/>
          <w:sz w:val="32"/>
          <w:szCs w:val="32"/>
        </w:rPr>
      </w:pPr>
      <w:r w:rsidRPr="009507D8">
        <w:rPr>
          <w:color w:val="000000"/>
          <w:sz w:val="32"/>
          <w:szCs w:val="32"/>
        </w:rPr>
        <w:t>Review and recommendations:</w:t>
      </w:r>
    </w:p>
    <w:sectPr w:rsidR="00073411" w:rsidRPr="009507D8">
      <w:footerReference w:type="default" r:id="rId9"/>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C331" w14:textId="77777777" w:rsidR="00200BB6" w:rsidRDefault="00200BB6">
      <w:r>
        <w:separator/>
      </w:r>
    </w:p>
  </w:endnote>
  <w:endnote w:type="continuationSeparator" w:id="0">
    <w:p w14:paraId="34BA186E" w14:textId="77777777" w:rsidR="00200BB6" w:rsidRDefault="0020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Calibri"/>
    <w:charset w:val="00"/>
    <w:family w:val="swiss"/>
    <w:pitch w:val="variable"/>
  </w:font>
  <w:font w:name="華康中黑體">
    <w:charset w:val="00"/>
    <w:family w:val="modern"/>
    <w:pitch w:val="fixed"/>
  </w:font>
  <w:font w:name="華康楷書體W5">
    <w:altName w:val="Calibri"/>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全真楷書">
    <w:charset w:val="00"/>
    <w:family w:val="modern"/>
    <w:pitch w:val="fixe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13A9" w14:textId="77777777" w:rsidR="001D418E" w:rsidRDefault="001D418E">
    <w:pPr>
      <w:pStyle w:val="a4"/>
      <w:jc w:val="center"/>
    </w:pPr>
    <w:r>
      <w:fldChar w:fldCharType="begin"/>
    </w:r>
    <w:r>
      <w:instrText xml:space="preserve"> PAGE </w:instrText>
    </w:r>
    <w:r>
      <w:fldChar w:fldCharType="separate"/>
    </w:r>
    <w:r>
      <w:t>6</w:t>
    </w:r>
    <w:r>
      <w:fldChar w:fldCharType="end"/>
    </w:r>
  </w:p>
  <w:p w14:paraId="25AB1F40" w14:textId="77777777" w:rsidR="001D418E" w:rsidRDefault="001D41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89E9" w14:textId="77777777" w:rsidR="001D418E" w:rsidRPr="00AE4DE5" w:rsidRDefault="001D418E">
    <w:pPr>
      <w:pStyle w:val="a4"/>
      <w:jc w:val="center"/>
    </w:pPr>
    <w:r w:rsidRPr="00AE4DE5">
      <w:fldChar w:fldCharType="begin"/>
    </w:r>
    <w:r w:rsidRPr="00AE4DE5">
      <w:instrText xml:space="preserve"> PAGE </w:instrText>
    </w:r>
    <w:r w:rsidRPr="00AE4DE5">
      <w:fldChar w:fldCharType="separate"/>
    </w:r>
    <w:r w:rsidRPr="00AE4DE5">
      <w:t>24</w:t>
    </w:r>
    <w:r w:rsidRPr="00AE4DE5">
      <w:fldChar w:fldCharType="end"/>
    </w:r>
  </w:p>
  <w:p w14:paraId="1C998E95" w14:textId="77777777" w:rsidR="001D418E" w:rsidRPr="00AE4DE5" w:rsidRDefault="001D41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3471A" w14:textId="77777777" w:rsidR="00200BB6" w:rsidRDefault="00200BB6">
      <w:r>
        <w:rPr>
          <w:color w:val="000000"/>
        </w:rPr>
        <w:separator/>
      </w:r>
    </w:p>
  </w:footnote>
  <w:footnote w:type="continuationSeparator" w:id="0">
    <w:p w14:paraId="6F65054C" w14:textId="77777777" w:rsidR="00200BB6" w:rsidRDefault="00200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4DD"/>
    <w:multiLevelType w:val="multilevel"/>
    <w:tmpl w:val="747AD680"/>
    <w:lvl w:ilvl="0">
      <w:start w:val="1"/>
      <w:numFmt w:val="decimal"/>
      <w:lvlText w:val="%1."/>
      <w:lvlJc w:val="left"/>
      <w:pPr>
        <w:ind w:left="1363" w:hanging="720"/>
      </w:pPr>
      <w:rPr>
        <w:rFonts w:ascii="Times New Roman" w:eastAsia="Arial Unicode MS" w:hAnsi="Times New Roman" w:cs="Times New Roman" w:hint="default"/>
        <w:color w:val="auto"/>
        <w:sz w:val="32"/>
        <w:szCs w:val="32"/>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1" w15:restartNumberingAfterBreak="0">
    <w:nsid w:val="0748130B"/>
    <w:multiLevelType w:val="multilevel"/>
    <w:tmpl w:val="28DAB082"/>
    <w:lvl w:ilvl="0">
      <w:start w:val="1"/>
      <w:numFmt w:val="decimal"/>
      <w:lvlText w:val="%1."/>
      <w:lvlJc w:val="left"/>
      <w:pPr>
        <w:ind w:left="720" w:hanging="720"/>
      </w:pPr>
      <w:rPr>
        <w:rFonts w:cs="Times New Roman"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B267A2"/>
    <w:multiLevelType w:val="multilevel"/>
    <w:tmpl w:val="0260814E"/>
    <w:lvl w:ilvl="0">
      <w:start w:val="1"/>
      <w:numFmt w:val="decimal"/>
      <w:lvlText w:val="(%1)"/>
      <w:lvlJc w:val="left"/>
      <w:pPr>
        <w:ind w:left="960" w:hanging="480"/>
      </w:pPr>
      <w:rPr>
        <w:rFonts w:ascii="Times New Roman" w:hAnsi="Times New Roman" w:cs="Times New Roman" w:hint="default"/>
        <w:b w:val="0"/>
        <w:bCs w:val="0"/>
        <w:color w:val="auto"/>
        <w:sz w:val="32"/>
        <w:szCs w:val="3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AD83627"/>
    <w:multiLevelType w:val="multilevel"/>
    <w:tmpl w:val="A1E8BC56"/>
    <w:lvl w:ilvl="0">
      <w:start w:val="1"/>
      <w:numFmt w:val="decimal"/>
      <w:lvlText w:val="(%1)"/>
      <w:lvlJc w:val="left"/>
      <w:pPr>
        <w:ind w:left="1910" w:hanging="480"/>
      </w:pPr>
      <w:rPr>
        <w:rFonts w:cs="Times New Roman" w:hint="default"/>
        <w:color w:val="auto"/>
      </w:rPr>
    </w:lvl>
    <w:lvl w:ilvl="1">
      <w:start w:val="1"/>
      <w:numFmt w:val="ideographTraditional"/>
      <w:lvlText w:val="%2、"/>
      <w:lvlJc w:val="left"/>
      <w:pPr>
        <w:ind w:left="2390" w:hanging="480"/>
      </w:pPr>
    </w:lvl>
    <w:lvl w:ilvl="2">
      <w:start w:val="1"/>
      <w:numFmt w:val="lowerRoman"/>
      <w:lvlText w:val="%3."/>
      <w:lvlJc w:val="right"/>
      <w:pPr>
        <w:ind w:left="2870" w:hanging="480"/>
      </w:pPr>
    </w:lvl>
    <w:lvl w:ilvl="3">
      <w:start w:val="1"/>
      <w:numFmt w:val="decimal"/>
      <w:lvlText w:val="%4."/>
      <w:lvlJc w:val="left"/>
      <w:pPr>
        <w:ind w:left="3350" w:hanging="480"/>
      </w:pPr>
    </w:lvl>
    <w:lvl w:ilvl="4">
      <w:start w:val="1"/>
      <w:numFmt w:val="ideographTraditional"/>
      <w:lvlText w:val="%5、"/>
      <w:lvlJc w:val="left"/>
      <w:pPr>
        <w:ind w:left="3830" w:hanging="480"/>
      </w:pPr>
    </w:lvl>
    <w:lvl w:ilvl="5">
      <w:start w:val="1"/>
      <w:numFmt w:val="lowerRoman"/>
      <w:lvlText w:val="%6."/>
      <w:lvlJc w:val="right"/>
      <w:pPr>
        <w:ind w:left="4310" w:hanging="480"/>
      </w:pPr>
    </w:lvl>
    <w:lvl w:ilvl="6">
      <w:start w:val="1"/>
      <w:numFmt w:val="decimal"/>
      <w:lvlText w:val="%7."/>
      <w:lvlJc w:val="left"/>
      <w:pPr>
        <w:ind w:left="4790" w:hanging="480"/>
      </w:pPr>
    </w:lvl>
    <w:lvl w:ilvl="7">
      <w:start w:val="1"/>
      <w:numFmt w:val="ideographTraditional"/>
      <w:lvlText w:val="%8、"/>
      <w:lvlJc w:val="left"/>
      <w:pPr>
        <w:ind w:left="5270" w:hanging="480"/>
      </w:pPr>
    </w:lvl>
    <w:lvl w:ilvl="8">
      <w:start w:val="1"/>
      <w:numFmt w:val="lowerRoman"/>
      <w:lvlText w:val="%9."/>
      <w:lvlJc w:val="right"/>
      <w:pPr>
        <w:ind w:left="5750" w:hanging="480"/>
      </w:pPr>
    </w:lvl>
  </w:abstractNum>
  <w:abstractNum w:abstractNumId="4" w15:restartNumberingAfterBreak="0">
    <w:nsid w:val="19EA6454"/>
    <w:multiLevelType w:val="multilevel"/>
    <w:tmpl w:val="411C2D0A"/>
    <w:lvl w:ilvl="0">
      <w:start w:val="1"/>
      <w:numFmt w:val="decimal"/>
      <w:lvlText w:val="%1."/>
      <w:lvlJc w:val="left"/>
      <w:pPr>
        <w:ind w:left="1363" w:hanging="720"/>
      </w:pPr>
      <w:rPr>
        <w:rFonts w:cs="Times New Roman" w:hint="default"/>
        <w:color w:val="auto"/>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5" w15:restartNumberingAfterBreak="0">
    <w:nsid w:val="1C8B3806"/>
    <w:multiLevelType w:val="multilevel"/>
    <w:tmpl w:val="23889FA0"/>
    <w:lvl w:ilvl="0">
      <w:start w:val="1"/>
      <w:numFmt w:val="decimal"/>
      <w:lvlText w:val="(%1)"/>
      <w:lvlJc w:val="left"/>
      <w:pPr>
        <w:ind w:left="960" w:hanging="480"/>
      </w:pPr>
      <w:rPr>
        <w:rFonts w:asciiTheme="majorBidi" w:hAnsiTheme="majorBidi" w:cstheme="majorBidi" w:hint="default"/>
        <w:b w:val="0"/>
        <w:bCs w:val="0"/>
        <w:color w:val="auto"/>
        <w:sz w:val="32"/>
        <w:szCs w:val="3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688674B"/>
    <w:multiLevelType w:val="multilevel"/>
    <w:tmpl w:val="F10C0FA0"/>
    <w:lvl w:ilvl="0">
      <w:start w:val="1"/>
      <w:numFmt w:val="decimal"/>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BF0197B"/>
    <w:multiLevelType w:val="multilevel"/>
    <w:tmpl w:val="D4487996"/>
    <w:lvl w:ilvl="0">
      <w:start w:val="1"/>
      <w:numFmt w:val="decimal"/>
      <w:lvlText w:val="(%1)"/>
      <w:lvlJc w:val="left"/>
      <w:pPr>
        <w:ind w:left="2208" w:hanging="480"/>
      </w:pPr>
      <w:rPr>
        <w:rFonts w:ascii="Times New Roman" w:hAnsi="Times New Roman" w:cs="Times New Roman" w:hint="default"/>
        <w:b w:val="0"/>
        <w:bCs w:val="0"/>
        <w:color w:val="auto"/>
        <w:sz w:val="32"/>
        <w:szCs w:val="32"/>
      </w:rPr>
    </w:lvl>
    <w:lvl w:ilvl="1">
      <w:start w:val="1"/>
      <w:numFmt w:val="ideographTraditional"/>
      <w:lvlText w:val="%2、"/>
      <w:lvlJc w:val="left"/>
      <w:pPr>
        <w:ind w:left="2688" w:hanging="480"/>
      </w:pPr>
    </w:lvl>
    <w:lvl w:ilvl="2">
      <w:start w:val="1"/>
      <w:numFmt w:val="lowerRoman"/>
      <w:lvlText w:val="%3."/>
      <w:lvlJc w:val="right"/>
      <w:pPr>
        <w:ind w:left="3168" w:hanging="480"/>
      </w:pPr>
    </w:lvl>
    <w:lvl w:ilvl="3">
      <w:start w:val="1"/>
      <w:numFmt w:val="decimal"/>
      <w:lvlText w:val="%4."/>
      <w:lvlJc w:val="left"/>
      <w:pPr>
        <w:ind w:left="3648" w:hanging="480"/>
      </w:pPr>
    </w:lvl>
    <w:lvl w:ilvl="4">
      <w:start w:val="1"/>
      <w:numFmt w:val="ideographTraditional"/>
      <w:lvlText w:val="%5、"/>
      <w:lvlJc w:val="left"/>
      <w:pPr>
        <w:ind w:left="4128" w:hanging="480"/>
      </w:pPr>
    </w:lvl>
    <w:lvl w:ilvl="5">
      <w:start w:val="1"/>
      <w:numFmt w:val="lowerRoman"/>
      <w:lvlText w:val="%6."/>
      <w:lvlJc w:val="right"/>
      <w:pPr>
        <w:ind w:left="4608" w:hanging="480"/>
      </w:pPr>
    </w:lvl>
    <w:lvl w:ilvl="6">
      <w:start w:val="1"/>
      <w:numFmt w:val="decimal"/>
      <w:lvlText w:val="%7."/>
      <w:lvlJc w:val="left"/>
      <w:pPr>
        <w:ind w:left="5088" w:hanging="480"/>
      </w:pPr>
    </w:lvl>
    <w:lvl w:ilvl="7">
      <w:start w:val="1"/>
      <w:numFmt w:val="ideographTraditional"/>
      <w:lvlText w:val="%8、"/>
      <w:lvlJc w:val="left"/>
      <w:pPr>
        <w:ind w:left="5568" w:hanging="480"/>
      </w:pPr>
    </w:lvl>
    <w:lvl w:ilvl="8">
      <w:start w:val="1"/>
      <w:numFmt w:val="lowerRoman"/>
      <w:lvlText w:val="%9."/>
      <w:lvlJc w:val="right"/>
      <w:pPr>
        <w:ind w:left="6048" w:hanging="480"/>
      </w:pPr>
    </w:lvl>
  </w:abstractNum>
  <w:abstractNum w:abstractNumId="8" w15:restartNumberingAfterBreak="0">
    <w:nsid w:val="40B817BE"/>
    <w:multiLevelType w:val="multilevel"/>
    <w:tmpl w:val="25187CBC"/>
    <w:lvl w:ilvl="0">
      <w:start w:val="1"/>
      <w:numFmt w:val="decimal"/>
      <w:lvlText w:val="%1."/>
      <w:lvlJc w:val="left"/>
      <w:pPr>
        <w:ind w:left="1430" w:hanging="720"/>
      </w:pPr>
      <w:rPr>
        <w:rFonts w:asciiTheme="majorBidi" w:hAnsiTheme="majorBidi" w:cstheme="majorBidi" w:hint="default"/>
        <w:b w:val="0"/>
        <w:bCs w:val="0"/>
        <w:color w:val="auto"/>
        <w:sz w:val="32"/>
        <w:szCs w:val="32"/>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9" w15:restartNumberingAfterBreak="0">
    <w:nsid w:val="4BCE600B"/>
    <w:multiLevelType w:val="multilevel"/>
    <w:tmpl w:val="3962B5DE"/>
    <w:lvl w:ilvl="0">
      <w:start w:val="1"/>
      <w:numFmt w:val="upperLetter"/>
      <w:lvlText w:val="%1."/>
      <w:lvlJc w:val="left"/>
      <w:pPr>
        <w:ind w:left="480" w:hanging="480"/>
      </w:pPr>
      <w:rPr>
        <w:rFonts w:ascii="Times New Roman" w:hAnsi="Times New Roman" w:cs="Times New Roman" w:hint="default"/>
        <w:b/>
        <w:bCs w:val="0"/>
        <w:color w:val="auto"/>
        <w:sz w:val="32"/>
        <w:szCs w:val="32"/>
      </w:rPr>
    </w:lvl>
    <w:lvl w:ilvl="1">
      <w:start w:val="1"/>
      <w:numFmt w:val="taiwaneseCountingThousand"/>
      <w:lvlText w:val="(%2)"/>
      <w:lvlJc w:val="left"/>
      <w:pPr>
        <w:ind w:left="1200" w:hanging="720"/>
      </w:pPr>
    </w:lvl>
    <w:lvl w:ilvl="2">
      <w:start w:val="3"/>
      <w:numFmt w:val="taiwaneseCountingThousand"/>
      <w:lvlText w:val="%3、"/>
      <w:lvlJc w:val="left"/>
      <w:pPr>
        <w:ind w:left="1680" w:hanging="72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4EB72F9"/>
    <w:multiLevelType w:val="multilevel"/>
    <w:tmpl w:val="B1349870"/>
    <w:lvl w:ilvl="0">
      <w:start w:val="1"/>
      <w:numFmt w:val="decimal"/>
      <w:lvlText w:val="(%1)"/>
      <w:lvlJc w:val="left"/>
      <w:pPr>
        <w:ind w:left="960" w:hanging="480"/>
      </w:pPr>
      <w:rPr>
        <w:rFonts w:ascii="Times New Roman" w:hAnsi="Times New Roman" w:cs="Times New Roman" w:hint="default"/>
        <w:b w:val="0"/>
        <w:bCs w:val="0"/>
        <w:color w:val="auto"/>
        <w:sz w:val="32"/>
        <w:szCs w:val="32"/>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5A60741"/>
    <w:multiLevelType w:val="multilevel"/>
    <w:tmpl w:val="BFCEC37C"/>
    <w:lvl w:ilvl="0">
      <w:start w:val="1"/>
      <w:numFmt w:val="decimal"/>
      <w:lvlText w:val="(%1)"/>
      <w:lvlJc w:val="left"/>
      <w:pPr>
        <w:ind w:left="1200" w:hanging="480"/>
      </w:pPr>
      <w:rPr>
        <w:rFonts w:cs="Times New Roman" w:hint="default"/>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57E52A02"/>
    <w:multiLevelType w:val="multilevel"/>
    <w:tmpl w:val="327E7A2A"/>
    <w:lvl w:ilvl="0">
      <w:start w:val="1"/>
      <w:numFmt w:val="decimal"/>
      <w:lvlText w:val="%1."/>
      <w:lvlJc w:val="left"/>
      <w:pPr>
        <w:ind w:left="1363" w:hanging="720"/>
      </w:pPr>
      <w:rPr>
        <w:rFonts w:ascii="Times New Roman" w:hAnsi="Times New Roman" w:cs="Times New Roman" w:hint="default"/>
        <w:color w:val="auto"/>
      </w:rPr>
    </w:lvl>
    <w:lvl w:ilvl="1">
      <w:start w:val="1"/>
      <w:numFmt w:val="ideographTraditional"/>
      <w:lvlText w:val="%2、"/>
      <w:lvlJc w:val="left"/>
      <w:pPr>
        <w:ind w:left="1603" w:hanging="480"/>
      </w:pPr>
    </w:lvl>
    <w:lvl w:ilvl="2">
      <w:start w:val="1"/>
      <w:numFmt w:val="lowerRoman"/>
      <w:lvlText w:val="%3."/>
      <w:lvlJc w:val="right"/>
      <w:pPr>
        <w:ind w:left="2083" w:hanging="480"/>
      </w:pPr>
    </w:lvl>
    <w:lvl w:ilvl="3">
      <w:start w:val="1"/>
      <w:numFmt w:val="decimal"/>
      <w:lvlText w:val="%4."/>
      <w:lvlJc w:val="left"/>
      <w:pPr>
        <w:ind w:left="2563" w:hanging="480"/>
      </w:pPr>
    </w:lvl>
    <w:lvl w:ilvl="4">
      <w:start w:val="1"/>
      <w:numFmt w:val="ideographTraditional"/>
      <w:lvlText w:val="%5、"/>
      <w:lvlJc w:val="left"/>
      <w:pPr>
        <w:ind w:left="3043" w:hanging="480"/>
      </w:pPr>
    </w:lvl>
    <w:lvl w:ilvl="5">
      <w:start w:val="1"/>
      <w:numFmt w:val="lowerRoman"/>
      <w:lvlText w:val="%6."/>
      <w:lvlJc w:val="right"/>
      <w:pPr>
        <w:ind w:left="3523" w:hanging="480"/>
      </w:pPr>
    </w:lvl>
    <w:lvl w:ilvl="6">
      <w:start w:val="1"/>
      <w:numFmt w:val="decimal"/>
      <w:lvlText w:val="%7."/>
      <w:lvlJc w:val="left"/>
      <w:pPr>
        <w:ind w:left="4003" w:hanging="480"/>
      </w:pPr>
    </w:lvl>
    <w:lvl w:ilvl="7">
      <w:start w:val="1"/>
      <w:numFmt w:val="ideographTraditional"/>
      <w:lvlText w:val="%8、"/>
      <w:lvlJc w:val="left"/>
      <w:pPr>
        <w:ind w:left="4483" w:hanging="480"/>
      </w:pPr>
    </w:lvl>
    <w:lvl w:ilvl="8">
      <w:start w:val="1"/>
      <w:numFmt w:val="lowerRoman"/>
      <w:lvlText w:val="%9."/>
      <w:lvlJc w:val="right"/>
      <w:pPr>
        <w:ind w:left="4963" w:hanging="480"/>
      </w:pPr>
    </w:lvl>
  </w:abstractNum>
  <w:abstractNum w:abstractNumId="13" w15:restartNumberingAfterBreak="0">
    <w:nsid w:val="57EC38C8"/>
    <w:multiLevelType w:val="multilevel"/>
    <w:tmpl w:val="CE564DF6"/>
    <w:lvl w:ilvl="0">
      <w:start w:val="1"/>
      <w:numFmt w:val="decimal"/>
      <w:lvlText w:val="%1."/>
      <w:lvlJc w:val="left"/>
      <w:pPr>
        <w:ind w:left="720" w:hanging="720"/>
      </w:pPr>
      <w:rPr>
        <w:rFonts w:ascii="Times New Roman" w:hAnsi="Times New Roman" w:cs="Times New Roman" w:hint="default"/>
        <w:b w:val="0"/>
        <w:bCs w:val="0"/>
        <w:color w:val="auto"/>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07E1023"/>
    <w:multiLevelType w:val="multilevel"/>
    <w:tmpl w:val="37228060"/>
    <w:lvl w:ilvl="0">
      <w:start w:val="1"/>
      <w:numFmt w:val="decimal"/>
      <w:lvlText w:val="(%1)"/>
      <w:lvlJc w:val="left"/>
      <w:pPr>
        <w:ind w:left="2208" w:hanging="480"/>
      </w:pPr>
      <w:rPr>
        <w:rFonts w:asciiTheme="majorBidi" w:hAnsiTheme="majorBidi" w:cstheme="majorBidi" w:hint="default"/>
        <w:b w:val="0"/>
        <w:bCs w:val="0"/>
        <w:color w:val="auto"/>
        <w:sz w:val="32"/>
        <w:szCs w:val="32"/>
      </w:rPr>
    </w:lvl>
    <w:lvl w:ilvl="1">
      <w:start w:val="1"/>
      <w:numFmt w:val="ideographTraditional"/>
      <w:lvlText w:val="%2、"/>
      <w:lvlJc w:val="left"/>
      <w:pPr>
        <w:ind w:left="2688" w:hanging="480"/>
      </w:pPr>
    </w:lvl>
    <w:lvl w:ilvl="2">
      <w:start w:val="1"/>
      <w:numFmt w:val="lowerRoman"/>
      <w:lvlText w:val="%3."/>
      <w:lvlJc w:val="right"/>
      <w:pPr>
        <w:ind w:left="3168" w:hanging="480"/>
      </w:pPr>
    </w:lvl>
    <w:lvl w:ilvl="3">
      <w:start w:val="1"/>
      <w:numFmt w:val="decimal"/>
      <w:lvlText w:val="%4."/>
      <w:lvlJc w:val="left"/>
      <w:pPr>
        <w:ind w:left="3648" w:hanging="480"/>
      </w:pPr>
    </w:lvl>
    <w:lvl w:ilvl="4">
      <w:start w:val="1"/>
      <w:numFmt w:val="ideographTraditional"/>
      <w:lvlText w:val="%5、"/>
      <w:lvlJc w:val="left"/>
      <w:pPr>
        <w:ind w:left="4128" w:hanging="480"/>
      </w:pPr>
    </w:lvl>
    <w:lvl w:ilvl="5">
      <w:start w:val="1"/>
      <w:numFmt w:val="lowerRoman"/>
      <w:lvlText w:val="%6."/>
      <w:lvlJc w:val="right"/>
      <w:pPr>
        <w:ind w:left="4608" w:hanging="480"/>
      </w:pPr>
    </w:lvl>
    <w:lvl w:ilvl="6">
      <w:start w:val="1"/>
      <w:numFmt w:val="decimal"/>
      <w:lvlText w:val="%7."/>
      <w:lvlJc w:val="left"/>
      <w:pPr>
        <w:ind w:left="5088" w:hanging="480"/>
      </w:pPr>
    </w:lvl>
    <w:lvl w:ilvl="7">
      <w:start w:val="1"/>
      <w:numFmt w:val="ideographTraditional"/>
      <w:lvlText w:val="%8、"/>
      <w:lvlJc w:val="left"/>
      <w:pPr>
        <w:ind w:left="5568" w:hanging="480"/>
      </w:pPr>
    </w:lvl>
    <w:lvl w:ilvl="8">
      <w:start w:val="1"/>
      <w:numFmt w:val="lowerRoman"/>
      <w:lvlText w:val="%9."/>
      <w:lvlJc w:val="right"/>
      <w:pPr>
        <w:ind w:left="6048" w:hanging="480"/>
      </w:pPr>
    </w:lvl>
  </w:abstractNum>
  <w:abstractNum w:abstractNumId="15" w15:restartNumberingAfterBreak="0">
    <w:nsid w:val="6379738D"/>
    <w:multiLevelType w:val="multilevel"/>
    <w:tmpl w:val="73CE2434"/>
    <w:lvl w:ilvl="0">
      <w:start w:val="1"/>
      <w:numFmt w:val="decimal"/>
      <w:lvlText w:val="%1."/>
      <w:lvlJc w:val="left"/>
      <w:pPr>
        <w:ind w:left="720" w:hanging="720"/>
      </w:pPr>
      <w:rPr>
        <w:rFonts w:ascii="Times New Roman" w:hAnsi="Times New Roman" w:cs="Times New Roman" w:hint="default"/>
        <w:b w:val="0"/>
        <w:bCs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7B2C02"/>
    <w:multiLevelType w:val="multilevel"/>
    <w:tmpl w:val="714E198A"/>
    <w:lvl w:ilvl="0">
      <w:start w:val="1"/>
      <w:numFmt w:val="decimal"/>
      <w:lvlText w:val="(%1)"/>
      <w:lvlJc w:val="left"/>
      <w:pPr>
        <w:ind w:left="1843" w:hanging="480"/>
      </w:pPr>
      <w:rPr>
        <w:rFonts w:cs="Times New Roman" w:hint="default"/>
        <w:color w:val="auto"/>
      </w:rPr>
    </w:lvl>
    <w:lvl w:ilvl="1">
      <w:start w:val="1"/>
      <w:numFmt w:val="ideographTraditional"/>
      <w:lvlText w:val="%2、"/>
      <w:lvlJc w:val="left"/>
      <w:pPr>
        <w:ind w:left="2323" w:hanging="480"/>
      </w:pPr>
    </w:lvl>
    <w:lvl w:ilvl="2">
      <w:start w:val="1"/>
      <w:numFmt w:val="lowerRoman"/>
      <w:lvlText w:val="%3."/>
      <w:lvlJc w:val="right"/>
      <w:pPr>
        <w:ind w:left="2803" w:hanging="480"/>
      </w:pPr>
    </w:lvl>
    <w:lvl w:ilvl="3">
      <w:start w:val="1"/>
      <w:numFmt w:val="decimal"/>
      <w:lvlText w:val="%4."/>
      <w:lvlJc w:val="left"/>
      <w:pPr>
        <w:ind w:left="3283" w:hanging="480"/>
      </w:pPr>
    </w:lvl>
    <w:lvl w:ilvl="4">
      <w:start w:val="1"/>
      <w:numFmt w:val="ideographTraditional"/>
      <w:lvlText w:val="%5、"/>
      <w:lvlJc w:val="left"/>
      <w:pPr>
        <w:ind w:left="3763" w:hanging="480"/>
      </w:pPr>
    </w:lvl>
    <w:lvl w:ilvl="5">
      <w:start w:val="1"/>
      <w:numFmt w:val="lowerRoman"/>
      <w:lvlText w:val="%6."/>
      <w:lvlJc w:val="right"/>
      <w:pPr>
        <w:ind w:left="4243" w:hanging="480"/>
      </w:pPr>
    </w:lvl>
    <w:lvl w:ilvl="6">
      <w:start w:val="1"/>
      <w:numFmt w:val="decimal"/>
      <w:lvlText w:val="%7."/>
      <w:lvlJc w:val="left"/>
      <w:pPr>
        <w:ind w:left="4723" w:hanging="480"/>
      </w:pPr>
    </w:lvl>
    <w:lvl w:ilvl="7">
      <w:start w:val="1"/>
      <w:numFmt w:val="ideographTraditional"/>
      <w:lvlText w:val="%8、"/>
      <w:lvlJc w:val="left"/>
      <w:pPr>
        <w:ind w:left="5203" w:hanging="480"/>
      </w:pPr>
    </w:lvl>
    <w:lvl w:ilvl="8">
      <w:start w:val="1"/>
      <w:numFmt w:val="lowerRoman"/>
      <w:lvlText w:val="%9."/>
      <w:lvlJc w:val="right"/>
      <w:pPr>
        <w:ind w:left="5683" w:hanging="480"/>
      </w:pPr>
    </w:lvl>
  </w:abstractNum>
  <w:abstractNum w:abstractNumId="17" w15:restartNumberingAfterBreak="0">
    <w:nsid w:val="6EAF7EFD"/>
    <w:multiLevelType w:val="multilevel"/>
    <w:tmpl w:val="2CF075E8"/>
    <w:lvl w:ilvl="0">
      <w:start w:val="1"/>
      <w:numFmt w:val="decimal"/>
      <w:lvlText w:val="%1."/>
      <w:lvlJc w:val="left"/>
      <w:pPr>
        <w:ind w:left="2323" w:hanging="480"/>
      </w:pPr>
      <w:rPr>
        <w:rFonts w:ascii="Times New Roman" w:hAnsi="Times New Roman" w:cs="Times New Roman"/>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8" w15:restartNumberingAfterBreak="0">
    <w:nsid w:val="70147565"/>
    <w:multiLevelType w:val="multilevel"/>
    <w:tmpl w:val="115A1606"/>
    <w:lvl w:ilvl="0">
      <w:start w:val="1"/>
      <w:numFmt w:val="decimal"/>
      <w:lvlText w:val="%1."/>
      <w:lvlJc w:val="left"/>
      <w:pPr>
        <w:ind w:left="480" w:hanging="480"/>
      </w:pPr>
      <w:rPr>
        <w:rFonts w:cs="Times New Roman"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3BF4028"/>
    <w:multiLevelType w:val="multilevel"/>
    <w:tmpl w:val="4BD48690"/>
    <w:lvl w:ilvl="0">
      <w:start w:val="1"/>
      <w:numFmt w:val="decimal"/>
      <w:lvlText w:val="%1."/>
      <w:lvlJc w:val="left"/>
      <w:pPr>
        <w:ind w:left="1430" w:hanging="720"/>
      </w:pPr>
      <w:rPr>
        <w:rFonts w:cs="Times New Roman" w:hint="default"/>
        <w:color w:val="auto"/>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0" w15:restartNumberingAfterBreak="0">
    <w:nsid w:val="74CB5E7A"/>
    <w:multiLevelType w:val="multilevel"/>
    <w:tmpl w:val="A510091E"/>
    <w:lvl w:ilvl="0">
      <w:start w:val="1"/>
      <w:numFmt w:val="decimal"/>
      <w:lvlText w:val="%1."/>
      <w:lvlJc w:val="left"/>
      <w:pPr>
        <w:ind w:left="2181" w:hanging="480"/>
      </w:pPr>
      <w:rPr>
        <w:rFonts w:ascii="Times New Roman" w:hAnsi="Times New Roman" w:cs="Times New Roman" w:hint="default"/>
        <w:b w:val="0"/>
        <w:bCs w:val="0"/>
        <w:sz w:val="32"/>
        <w:szCs w:val="32"/>
      </w:r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21" w15:restartNumberingAfterBreak="0">
    <w:nsid w:val="7BDB4A86"/>
    <w:multiLevelType w:val="multilevel"/>
    <w:tmpl w:val="A9E43320"/>
    <w:lvl w:ilvl="0">
      <w:start w:val="1"/>
      <w:numFmt w:val="decimal"/>
      <w:lvlText w:val="%1."/>
      <w:lvlJc w:val="left"/>
      <w:pPr>
        <w:ind w:left="1189" w:hanging="480"/>
      </w:pPr>
      <w:rPr>
        <w:rFonts w:cs="Times New Roman" w:hint="default"/>
        <w:color w:val="auto"/>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num w:numId="1">
    <w:abstractNumId w:val="9"/>
  </w:num>
  <w:num w:numId="2">
    <w:abstractNumId w:val="12"/>
  </w:num>
  <w:num w:numId="3">
    <w:abstractNumId w:val="16"/>
  </w:num>
  <w:num w:numId="4">
    <w:abstractNumId w:val="20"/>
  </w:num>
  <w:num w:numId="5">
    <w:abstractNumId w:val="4"/>
  </w:num>
  <w:num w:numId="6">
    <w:abstractNumId w:val="0"/>
  </w:num>
  <w:num w:numId="7">
    <w:abstractNumId w:val="14"/>
  </w:num>
  <w:num w:numId="8">
    <w:abstractNumId w:val="19"/>
  </w:num>
  <w:num w:numId="9">
    <w:abstractNumId w:val="8"/>
  </w:num>
  <w:num w:numId="10">
    <w:abstractNumId w:val="7"/>
  </w:num>
  <w:num w:numId="11">
    <w:abstractNumId w:val="3"/>
  </w:num>
  <w:num w:numId="12">
    <w:abstractNumId w:val="17"/>
  </w:num>
  <w:num w:numId="13">
    <w:abstractNumId w:val="21"/>
  </w:num>
  <w:num w:numId="14">
    <w:abstractNumId w:val="6"/>
  </w:num>
  <w:num w:numId="15">
    <w:abstractNumId w:val="18"/>
  </w:num>
  <w:num w:numId="16">
    <w:abstractNumId w:val="2"/>
  </w:num>
  <w:num w:numId="17">
    <w:abstractNumId w:val="10"/>
  </w:num>
  <w:num w:numId="18">
    <w:abstractNumId w:val="5"/>
  </w:num>
  <w:num w:numId="19">
    <w:abstractNumId w:val="1"/>
  </w:num>
  <w:num w:numId="20">
    <w:abstractNumId w:val="15"/>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11"/>
    <w:rsid w:val="00010B73"/>
    <w:rsid w:val="0002493D"/>
    <w:rsid w:val="00052404"/>
    <w:rsid w:val="00054E3D"/>
    <w:rsid w:val="00073411"/>
    <w:rsid w:val="00080881"/>
    <w:rsid w:val="000A65BE"/>
    <w:rsid w:val="000C2D1A"/>
    <w:rsid w:val="000D0512"/>
    <w:rsid w:val="000E54F9"/>
    <w:rsid w:val="000E63B1"/>
    <w:rsid w:val="00104AA0"/>
    <w:rsid w:val="00131BDE"/>
    <w:rsid w:val="0014144A"/>
    <w:rsid w:val="00143763"/>
    <w:rsid w:val="00166D4E"/>
    <w:rsid w:val="00167A88"/>
    <w:rsid w:val="0017131D"/>
    <w:rsid w:val="001A0447"/>
    <w:rsid w:val="001B1206"/>
    <w:rsid w:val="001B599D"/>
    <w:rsid w:val="001D0495"/>
    <w:rsid w:val="001D418E"/>
    <w:rsid w:val="001D6FAA"/>
    <w:rsid w:val="001F6F4A"/>
    <w:rsid w:val="00200BB6"/>
    <w:rsid w:val="00201E34"/>
    <w:rsid w:val="0020264E"/>
    <w:rsid w:val="002027BF"/>
    <w:rsid w:val="00207A1E"/>
    <w:rsid w:val="00210DE1"/>
    <w:rsid w:val="0021353E"/>
    <w:rsid w:val="00235840"/>
    <w:rsid w:val="002710CD"/>
    <w:rsid w:val="00275B57"/>
    <w:rsid w:val="0028684F"/>
    <w:rsid w:val="0029157E"/>
    <w:rsid w:val="00296005"/>
    <w:rsid w:val="002A2770"/>
    <w:rsid w:val="002A3BB6"/>
    <w:rsid w:val="002B43D3"/>
    <w:rsid w:val="002D2E46"/>
    <w:rsid w:val="002D400D"/>
    <w:rsid w:val="002E539D"/>
    <w:rsid w:val="0032147B"/>
    <w:rsid w:val="00332300"/>
    <w:rsid w:val="00335668"/>
    <w:rsid w:val="00337AB2"/>
    <w:rsid w:val="00341835"/>
    <w:rsid w:val="00367D70"/>
    <w:rsid w:val="0037247C"/>
    <w:rsid w:val="00380940"/>
    <w:rsid w:val="003879E0"/>
    <w:rsid w:val="0039412B"/>
    <w:rsid w:val="00395335"/>
    <w:rsid w:val="003A1D86"/>
    <w:rsid w:val="003A5C39"/>
    <w:rsid w:val="003D63B1"/>
    <w:rsid w:val="003E397A"/>
    <w:rsid w:val="003F52DB"/>
    <w:rsid w:val="004512AA"/>
    <w:rsid w:val="004513DF"/>
    <w:rsid w:val="00455939"/>
    <w:rsid w:val="00456217"/>
    <w:rsid w:val="00461381"/>
    <w:rsid w:val="0046188A"/>
    <w:rsid w:val="00472C27"/>
    <w:rsid w:val="004817F2"/>
    <w:rsid w:val="004830FB"/>
    <w:rsid w:val="004A3D1D"/>
    <w:rsid w:val="004C4BE8"/>
    <w:rsid w:val="004D6F6B"/>
    <w:rsid w:val="004F6F57"/>
    <w:rsid w:val="00511514"/>
    <w:rsid w:val="005131E6"/>
    <w:rsid w:val="0052386D"/>
    <w:rsid w:val="005250F9"/>
    <w:rsid w:val="00536129"/>
    <w:rsid w:val="00541AB1"/>
    <w:rsid w:val="00541F29"/>
    <w:rsid w:val="00545800"/>
    <w:rsid w:val="005469E4"/>
    <w:rsid w:val="005672E7"/>
    <w:rsid w:val="005725EC"/>
    <w:rsid w:val="00580169"/>
    <w:rsid w:val="005A2F03"/>
    <w:rsid w:val="005A49B9"/>
    <w:rsid w:val="005A7B2D"/>
    <w:rsid w:val="005F07C3"/>
    <w:rsid w:val="005F18BD"/>
    <w:rsid w:val="006005C4"/>
    <w:rsid w:val="0060230A"/>
    <w:rsid w:val="00617F1A"/>
    <w:rsid w:val="006318B3"/>
    <w:rsid w:val="006324B8"/>
    <w:rsid w:val="00632728"/>
    <w:rsid w:val="0067617E"/>
    <w:rsid w:val="00685628"/>
    <w:rsid w:val="00690039"/>
    <w:rsid w:val="0069583F"/>
    <w:rsid w:val="006A1342"/>
    <w:rsid w:val="006A3B95"/>
    <w:rsid w:val="006A461F"/>
    <w:rsid w:val="006C169E"/>
    <w:rsid w:val="006C1DDF"/>
    <w:rsid w:val="006D3867"/>
    <w:rsid w:val="006E1BE3"/>
    <w:rsid w:val="007100C4"/>
    <w:rsid w:val="0072094F"/>
    <w:rsid w:val="00740097"/>
    <w:rsid w:val="00782C53"/>
    <w:rsid w:val="007913DE"/>
    <w:rsid w:val="00795E43"/>
    <w:rsid w:val="007B7A32"/>
    <w:rsid w:val="007C09E9"/>
    <w:rsid w:val="007D7817"/>
    <w:rsid w:val="008245E2"/>
    <w:rsid w:val="00831024"/>
    <w:rsid w:val="008340FD"/>
    <w:rsid w:val="008773E0"/>
    <w:rsid w:val="0089066E"/>
    <w:rsid w:val="0089315D"/>
    <w:rsid w:val="008D29DD"/>
    <w:rsid w:val="008D7E2B"/>
    <w:rsid w:val="008E2167"/>
    <w:rsid w:val="009245F6"/>
    <w:rsid w:val="00925694"/>
    <w:rsid w:val="009324EE"/>
    <w:rsid w:val="00944093"/>
    <w:rsid w:val="009507D8"/>
    <w:rsid w:val="009702B7"/>
    <w:rsid w:val="00971431"/>
    <w:rsid w:val="00973BA8"/>
    <w:rsid w:val="00976715"/>
    <w:rsid w:val="0097690D"/>
    <w:rsid w:val="009854EE"/>
    <w:rsid w:val="00995DC3"/>
    <w:rsid w:val="009A313A"/>
    <w:rsid w:val="009C4B88"/>
    <w:rsid w:val="00A15D18"/>
    <w:rsid w:val="00A20FF2"/>
    <w:rsid w:val="00A35F65"/>
    <w:rsid w:val="00A45420"/>
    <w:rsid w:val="00A517C5"/>
    <w:rsid w:val="00AD0BA8"/>
    <w:rsid w:val="00AD2B74"/>
    <w:rsid w:val="00AE4DE5"/>
    <w:rsid w:val="00B156BD"/>
    <w:rsid w:val="00B335B5"/>
    <w:rsid w:val="00B3763E"/>
    <w:rsid w:val="00B52B5D"/>
    <w:rsid w:val="00B72631"/>
    <w:rsid w:val="00BC0BD8"/>
    <w:rsid w:val="00BC1083"/>
    <w:rsid w:val="00BD37E2"/>
    <w:rsid w:val="00BD6F2E"/>
    <w:rsid w:val="00BE1F53"/>
    <w:rsid w:val="00BF05C3"/>
    <w:rsid w:val="00BF12DA"/>
    <w:rsid w:val="00BF6F67"/>
    <w:rsid w:val="00C04B11"/>
    <w:rsid w:val="00C22CDE"/>
    <w:rsid w:val="00C328DA"/>
    <w:rsid w:val="00C545CE"/>
    <w:rsid w:val="00C70D29"/>
    <w:rsid w:val="00C7162C"/>
    <w:rsid w:val="00C77792"/>
    <w:rsid w:val="00C941A7"/>
    <w:rsid w:val="00C96203"/>
    <w:rsid w:val="00CA1C87"/>
    <w:rsid w:val="00CB4B85"/>
    <w:rsid w:val="00D36ECA"/>
    <w:rsid w:val="00D4297E"/>
    <w:rsid w:val="00D62884"/>
    <w:rsid w:val="00D752BA"/>
    <w:rsid w:val="00D75F38"/>
    <w:rsid w:val="00DA55A7"/>
    <w:rsid w:val="00DC4506"/>
    <w:rsid w:val="00E05378"/>
    <w:rsid w:val="00E136CF"/>
    <w:rsid w:val="00E26980"/>
    <w:rsid w:val="00E30B63"/>
    <w:rsid w:val="00E55A97"/>
    <w:rsid w:val="00E64078"/>
    <w:rsid w:val="00E66E1D"/>
    <w:rsid w:val="00E70E23"/>
    <w:rsid w:val="00E817CE"/>
    <w:rsid w:val="00E83729"/>
    <w:rsid w:val="00E84479"/>
    <w:rsid w:val="00EB32E8"/>
    <w:rsid w:val="00EB57F6"/>
    <w:rsid w:val="00EB7312"/>
    <w:rsid w:val="00ED6224"/>
    <w:rsid w:val="00EE0369"/>
    <w:rsid w:val="00EE5AA0"/>
    <w:rsid w:val="00EF02EB"/>
    <w:rsid w:val="00EF1817"/>
    <w:rsid w:val="00F27154"/>
    <w:rsid w:val="00F626CB"/>
    <w:rsid w:val="00F6547A"/>
    <w:rsid w:val="00F80CE6"/>
    <w:rsid w:val="00FF0BE8"/>
    <w:rsid w:val="2FE3E1F0"/>
    <w:rsid w:val="7508326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7B5D"/>
  <w15:docId w15:val="{EA4E5A50-9193-4C3D-BD76-508A5A9F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uiPriority w:val="9"/>
    <w:qFormat/>
    <w:pPr>
      <w:autoSpaceDE w:val="0"/>
      <w:jc w:val="center"/>
      <w:outlineLvl w:val="0"/>
    </w:pPr>
    <w:rPr>
      <w:rFonts w:ascii="Adobe Fan Heiti Std B" w:eastAsia="Adobe Fan Heiti Std B" w:hAnsi="Adobe Fan Heiti Std B" w:cs="Adobe Fan Heiti Std B"/>
      <w:kern w:val="0"/>
      <w:sz w:val="36"/>
      <w:szCs w:val="36"/>
      <w:lang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before="240" w:line="0" w:lineRule="atLeast"/>
    </w:pPr>
    <w:rPr>
      <w:rFonts w:ascii="華康中黑體" w:eastAsia="華康中黑體" w:hAnsi="華康中黑體"/>
      <w:sz w:val="28"/>
      <w:szCs w:val="20"/>
    </w:rPr>
  </w:style>
  <w:style w:type="paragraph" w:styleId="2">
    <w:name w:val="Body Text Indent 2"/>
    <w:basedOn w:val="a"/>
    <w:pPr>
      <w:spacing w:line="400" w:lineRule="exact"/>
      <w:ind w:left="560" w:firstLine="574"/>
      <w:jc w:val="both"/>
    </w:pPr>
    <w:rPr>
      <w:rFonts w:ascii="華康楷書體W5" w:eastAsia="華康楷書體W5" w:hAnsi="華康楷書體W5"/>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Body Text Indent"/>
    <w:basedOn w:val="a"/>
    <w:pPr>
      <w:spacing w:line="400" w:lineRule="exact"/>
      <w:ind w:left="480" w:firstLine="480"/>
      <w:jc w:val="both"/>
    </w:pPr>
    <w:rPr>
      <w:rFonts w:eastAsia="標楷體"/>
    </w:rPr>
  </w:style>
  <w:style w:type="paragraph" w:styleId="a8">
    <w:name w:val="Plain Text"/>
    <w:basedOn w:val="a"/>
    <w:rPr>
      <w:rFonts w:ascii="細明體" w:eastAsia="細明體" w:hAnsi="細明體"/>
      <w:szCs w:val="20"/>
    </w:rPr>
  </w:style>
  <w:style w:type="paragraph" w:customStyle="1" w:styleId="20">
    <w:name w:val="文首縮2"/>
    <w:basedOn w:val="a"/>
    <w:pPr>
      <w:snapToGrid w:val="0"/>
      <w:spacing w:line="480" w:lineRule="atLeast"/>
      <w:ind w:left="240" w:firstLine="482"/>
      <w:jc w:val="both"/>
    </w:pPr>
    <w:rPr>
      <w:rFonts w:eastAsia="標楷體"/>
      <w:sz w:val="28"/>
      <w:szCs w:val="20"/>
    </w:rPr>
  </w:style>
  <w:style w:type="paragraph" w:styleId="a9">
    <w:name w:val="Body Text"/>
    <w:basedOn w:val="a"/>
    <w:pPr>
      <w:spacing w:after="120"/>
    </w:pPr>
  </w:style>
  <w:style w:type="paragraph" w:styleId="aa">
    <w:name w:val="Balloon Text"/>
    <w:basedOn w:val="a"/>
    <w:rPr>
      <w:rFonts w:ascii="Arial" w:hAnsi="Arial"/>
      <w:sz w:val="18"/>
      <w:szCs w:val="18"/>
    </w:rPr>
  </w:style>
  <w:style w:type="paragraph" w:customStyle="1" w:styleId="ab">
    <w:name w:val="字元 字元 字元 字元 字元 字元"/>
    <w:basedOn w:val="a"/>
    <w:pPr>
      <w:widowControl/>
      <w:spacing w:after="160" w:line="240" w:lineRule="exact"/>
      <w:ind w:right="280"/>
      <w:jc w:val="both"/>
    </w:pPr>
    <w:rPr>
      <w:rFonts w:ascii="Verdana" w:eastAsia="Times New Roman" w:hAnsi="Verdana"/>
      <w:kern w:val="0"/>
      <w:sz w:val="20"/>
      <w:szCs w:val="20"/>
      <w:lang w:eastAsia="en-US"/>
    </w:rPr>
  </w:style>
  <w:style w:type="paragraph" w:customStyle="1" w:styleId="7">
    <w:name w:val="樣式7"/>
    <w:basedOn w:val="a"/>
    <w:pPr>
      <w:spacing w:line="360" w:lineRule="exact"/>
      <w:ind w:left="1361" w:hanging="1361"/>
    </w:pPr>
    <w:rPr>
      <w:rFonts w:eastAsia="全真楷書"/>
      <w:spacing w:val="14"/>
      <w:kern w:val="0"/>
      <w:szCs w:val="20"/>
    </w:rPr>
  </w:style>
  <w:style w:type="paragraph" w:customStyle="1" w:styleId="ac">
    <w:name w:val="樣式一"/>
    <w:basedOn w:val="a"/>
    <w:pPr>
      <w:autoSpaceDE w:val="0"/>
      <w:spacing w:line="240" w:lineRule="atLeast"/>
      <w:ind w:left="960" w:hanging="600"/>
      <w:jc w:val="both"/>
    </w:pPr>
    <w:rPr>
      <w:rFonts w:ascii="華康楷書體W5" w:eastAsia="華康楷書體W5" w:hAnsi="華康楷書體W5"/>
      <w:kern w:val="0"/>
      <w:sz w:val="32"/>
      <w:szCs w:val="20"/>
    </w:rPr>
  </w:style>
  <w:style w:type="paragraph" w:customStyle="1" w:styleId="ad">
    <w:name w:val="樣式(一)"/>
    <w:basedOn w:val="a"/>
    <w:pPr>
      <w:autoSpaceDE w:val="0"/>
      <w:snapToGrid w:val="0"/>
      <w:spacing w:line="360" w:lineRule="atLeast"/>
      <w:ind w:left="1320" w:hanging="960"/>
      <w:jc w:val="both"/>
    </w:pPr>
    <w:rPr>
      <w:rFonts w:ascii="華康楷書體W5" w:eastAsia="華康楷書體W5" w:hAnsi="華康楷書體W5"/>
      <w:kern w:val="0"/>
      <w:sz w:val="32"/>
      <w:szCs w:val="20"/>
    </w:rPr>
  </w:style>
  <w:style w:type="paragraph" w:customStyle="1" w:styleId="ae">
    <w:name w:val="樣式１"/>
    <w:basedOn w:val="a"/>
    <w:pPr>
      <w:autoSpaceDE w:val="0"/>
      <w:spacing w:line="360" w:lineRule="atLeast"/>
      <w:ind w:left="1558" w:hanging="598"/>
      <w:jc w:val="both"/>
    </w:pPr>
    <w:rPr>
      <w:rFonts w:ascii="華康楷書體W5" w:eastAsia="華康楷書體W5" w:hAnsi="華康楷書體W5"/>
      <w:kern w:val="0"/>
      <w:sz w:val="32"/>
      <w:szCs w:val="20"/>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paragraph" w:customStyle="1" w:styleId="af">
    <w:name w:val="表格文字加編號"/>
    <w:basedOn w:val="a"/>
    <w:pPr>
      <w:spacing w:line="360" w:lineRule="exact"/>
    </w:pPr>
    <w:rPr>
      <w:rFonts w:eastAsia="標楷體"/>
      <w:sz w:val="28"/>
    </w:rPr>
  </w:style>
  <w:style w:type="character" w:customStyle="1" w:styleId="af0">
    <w:name w:val="頁首 字元"/>
    <w:basedOn w:val="a0"/>
    <w:rPr>
      <w:kern w:val="3"/>
    </w:rPr>
  </w:style>
  <w:style w:type="character" w:customStyle="1" w:styleId="af1">
    <w:name w:val="頁尾 字元"/>
    <w:basedOn w:val="a0"/>
    <w:rPr>
      <w:kern w:val="3"/>
    </w:rPr>
  </w:style>
  <w:style w:type="character" w:customStyle="1" w:styleId="af2">
    <w:name w:val="註解方塊文字 字元"/>
    <w:basedOn w:val="a0"/>
    <w:rPr>
      <w:rFonts w:ascii="Arial" w:hAnsi="Arial"/>
      <w:kern w:val="3"/>
      <w:sz w:val="18"/>
      <w:szCs w:val="18"/>
    </w:rPr>
  </w:style>
  <w:style w:type="character" w:customStyle="1" w:styleId="21">
    <w:name w:val="本文縮排 2 字元"/>
    <w:basedOn w:val="a0"/>
    <w:rPr>
      <w:rFonts w:ascii="華康楷書體W5" w:eastAsia="華康楷書體W5" w:hAnsi="華康楷書體W5"/>
      <w:kern w:val="3"/>
      <w:sz w:val="24"/>
      <w:szCs w:val="24"/>
    </w:rPr>
  </w:style>
  <w:style w:type="paragraph" w:styleId="af3">
    <w:name w:val="List Paragraph"/>
    <w:basedOn w:val="a"/>
    <w:pPr>
      <w:ind w:left="480"/>
    </w:pPr>
    <w:rPr>
      <w:rFonts w:ascii="Calibri" w:hAnsi="Calibri"/>
      <w:szCs w:val="22"/>
    </w:rPr>
  </w:style>
  <w:style w:type="character" w:styleId="af4">
    <w:name w:val="annotation reference"/>
    <w:basedOn w:val="a0"/>
    <w:rPr>
      <w:sz w:val="18"/>
      <w:szCs w:val="18"/>
    </w:rPr>
  </w:style>
  <w:style w:type="paragraph" w:styleId="af5">
    <w:name w:val="annotation text"/>
    <w:basedOn w:val="a"/>
    <w:rPr>
      <w:rFonts w:ascii="Calibri" w:hAnsi="Calibri"/>
      <w:szCs w:val="22"/>
    </w:rPr>
  </w:style>
  <w:style w:type="character" w:customStyle="1" w:styleId="af6">
    <w:name w:val="註解文字 字元"/>
    <w:basedOn w:val="a0"/>
    <w:rPr>
      <w:rFonts w:ascii="Calibri" w:eastAsia="新細明體" w:hAnsi="Calibri" w:cs="Times New Roman"/>
      <w:kern w:val="3"/>
      <w:sz w:val="24"/>
      <w:szCs w:val="22"/>
    </w:rPr>
  </w:style>
  <w:style w:type="paragraph" w:styleId="af7">
    <w:name w:val="annotation subject"/>
    <w:basedOn w:val="af5"/>
    <w:next w:val="af5"/>
    <w:rPr>
      <w:b/>
      <w:bCs/>
    </w:rPr>
  </w:style>
  <w:style w:type="character" w:customStyle="1" w:styleId="af8">
    <w:name w:val="註解主旨 字元"/>
    <w:basedOn w:val="af6"/>
    <w:rPr>
      <w:rFonts w:ascii="Calibri" w:eastAsia="新細明體" w:hAnsi="Calibri" w:cs="Times New Roman"/>
      <w:b/>
      <w:bCs/>
      <w:kern w:val="3"/>
      <w:sz w:val="24"/>
      <w:szCs w:val="22"/>
    </w:rPr>
  </w:style>
  <w:style w:type="character" w:customStyle="1" w:styleId="af9">
    <w:name w:val="本文縮排 字元"/>
    <w:basedOn w:val="a0"/>
    <w:rPr>
      <w:rFonts w:eastAsia="標楷體"/>
      <w:kern w:val="3"/>
      <w:sz w:val="24"/>
      <w:szCs w:val="24"/>
    </w:rPr>
  </w:style>
  <w:style w:type="character" w:customStyle="1" w:styleId="10">
    <w:name w:val="標題 1 字元"/>
    <w:basedOn w:val="a0"/>
    <w:rPr>
      <w:rFonts w:ascii="Adobe Fan Heiti Std B" w:eastAsia="Adobe Fan Heiti Std B" w:hAnsi="Adobe Fan Heiti Std B" w:cs="Adobe Fan Heiti Std B"/>
      <w:sz w:val="36"/>
      <w:szCs w:val="36"/>
      <w:lang w:val="en-US" w:bidi="zh-TW"/>
    </w:rPr>
  </w:style>
  <w:style w:type="paragraph" w:styleId="afa">
    <w:name w:val="Title"/>
    <w:basedOn w:val="a"/>
    <w:next w:val="a"/>
    <w:uiPriority w:val="10"/>
    <w:qFormat/>
    <w:pPr>
      <w:spacing w:before="240" w:after="60"/>
      <w:jc w:val="center"/>
      <w:outlineLvl w:val="0"/>
    </w:pPr>
    <w:rPr>
      <w:rFonts w:ascii="Cambria" w:hAnsi="Cambria"/>
      <w:b/>
      <w:bCs/>
      <w:sz w:val="32"/>
      <w:szCs w:val="32"/>
    </w:rPr>
  </w:style>
  <w:style w:type="character" w:customStyle="1" w:styleId="afb">
    <w:name w:val="標題 字元"/>
    <w:basedOn w:val="a0"/>
    <w:rPr>
      <w:rFonts w:ascii="Cambria" w:hAnsi="Cambria" w:cs="Times New Roman"/>
      <w:b/>
      <w:bCs/>
      <w:kern w:val="3"/>
      <w:sz w:val="32"/>
      <w:szCs w:val="32"/>
    </w:rPr>
  </w:style>
  <w:style w:type="character" w:customStyle="1" w:styleId="normaltextrun">
    <w:name w:val="normaltextrun"/>
    <w:basedOn w:val="a0"/>
  </w:style>
  <w:style w:type="character" w:customStyle="1" w:styleId="eop">
    <w:name w:val="eop"/>
    <w:basedOn w:val="a0"/>
  </w:style>
  <w:style w:type="paragraph" w:styleId="afc">
    <w:name w:val="Revision"/>
    <w:pPr>
      <w:suppressAutoHyphens/>
    </w:pPr>
    <w:rPr>
      <w:kern w:val="3"/>
      <w:sz w:val="24"/>
      <w:szCs w:val="24"/>
    </w:rPr>
  </w:style>
  <w:style w:type="character" w:styleId="afd">
    <w:name w:val="Hyperlink"/>
    <w:basedOn w:val="a0"/>
    <w:rPr>
      <w:color w:val="0000FF"/>
      <w:u w:val="single"/>
    </w:rPr>
  </w:style>
  <w:style w:type="character" w:styleId="af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731F-0214-4D03-A489-74344D70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4134</Words>
  <Characters>23567</Characters>
  <Application>Microsoft Office Word</Application>
  <DocSecurity>0</DocSecurity>
  <Lines>196</Lines>
  <Paragraphs>55</Paragraphs>
  <ScaleCrop>false</ScaleCrop>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行政院農業委員會農糧署委託辦理</dc:title>
  <dc:creator>test</dc:creator>
  <cp:lastModifiedBy>(Edit_PM_ML Leader) Jennifer Huang</cp:lastModifiedBy>
  <cp:revision>157</cp:revision>
  <cp:lastPrinted>2025-04-02T08:54:00Z</cp:lastPrinted>
  <dcterms:created xsi:type="dcterms:W3CDTF">2025-04-02T09:16:00Z</dcterms:created>
  <dcterms:modified xsi:type="dcterms:W3CDTF">2025-04-18T09:54:00Z</dcterms:modified>
</cp:coreProperties>
</file>