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450" w14:textId="77777777" w:rsidR="00122B6A" w:rsidRDefault="00122B6A" w:rsidP="00616EB9">
      <w:pPr>
        <w:jc w:val="center"/>
        <w:rPr>
          <w:rFonts w:eastAsia="標楷體"/>
          <w:b/>
          <w:bCs/>
          <w:spacing w:val="17"/>
          <w:kern w:val="0"/>
          <w:sz w:val="32"/>
        </w:rPr>
      </w:pPr>
      <w:r w:rsidRPr="00122B6A">
        <w:rPr>
          <w:rFonts w:eastAsia="標楷體" w:hint="eastAsia"/>
          <w:b/>
          <w:bCs/>
          <w:spacing w:val="17"/>
          <w:kern w:val="0"/>
          <w:sz w:val="32"/>
        </w:rPr>
        <w:t>2026</w:t>
      </w:r>
      <w:r w:rsidRPr="00122B6A">
        <w:rPr>
          <w:rFonts w:eastAsia="標楷體" w:hint="eastAsia"/>
          <w:b/>
          <w:bCs/>
          <w:spacing w:val="17"/>
          <w:kern w:val="0"/>
          <w:sz w:val="32"/>
        </w:rPr>
        <w:t>全球</w:t>
      </w:r>
      <w:r w:rsidRPr="00122B6A">
        <w:rPr>
          <w:rFonts w:eastAsia="標楷體" w:hint="eastAsia"/>
          <w:b/>
          <w:bCs/>
          <w:spacing w:val="17"/>
          <w:kern w:val="0"/>
          <w:sz w:val="32"/>
        </w:rPr>
        <w:t>AI</w:t>
      </w:r>
      <w:r w:rsidRPr="00122B6A">
        <w:rPr>
          <w:rFonts w:eastAsia="標楷體" w:hint="eastAsia"/>
          <w:b/>
          <w:bCs/>
          <w:spacing w:val="17"/>
          <w:kern w:val="0"/>
          <w:sz w:val="32"/>
        </w:rPr>
        <w:t>健康科技論壇：</w:t>
      </w:r>
    </w:p>
    <w:p w14:paraId="6E16F490" w14:textId="77777777" w:rsidR="00122B6A" w:rsidRDefault="00122B6A" w:rsidP="00616EB9">
      <w:pPr>
        <w:jc w:val="center"/>
        <w:rPr>
          <w:rFonts w:eastAsia="標楷體"/>
          <w:b/>
          <w:bCs/>
          <w:spacing w:val="17"/>
          <w:kern w:val="0"/>
          <w:sz w:val="32"/>
        </w:rPr>
      </w:pPr>
      <w:r w:rsidRPr="00122B6A">
        <w:rPr>
          <w:rFonts w:eastAsia="標楷體" w:hint="eastAsia"/>
          <w:b/>
          <w:bCs/>
          <w:spacing w:val="17"/>
          <w:kern w:val="0"/>
          <w:sz w:val="32"/>
        </w:rPr>
        <w:t>臺灣智慧醫療的發展戰略與國際布局</w:t>
      </w:r>
    </w:p>
    <w:p w14:paraId="4445911B" w14:textId="454473B0" w:rsidR="00FD612B" w:rsidRPr="00616EB9" w:rsidRDefault="003E6FEC" w:rsidP="6842537B">
      <w:pPr>
        <w:jc w:val="center"/>
        <w:rPr>
          <w:rFonts w:eastAsia="標楷體"/>
          <w:sz w:val="32"/>
          <w:szCs w:val="32"/>
        </w:rPr>
      </w:pPr>
      <w:r w:rsidRPr="6842537B">
        <w:rPr>
          <w:rFonts w:eastAsia="標楷體"/>
          <w:spacing w:val="17"/>
          <w:kern w:val="0"/>
          <w:sz w:val="32"/>
          <w:szCs w:val="32"/>
        </w:rPr>
        <w:t>議程</w:t>
      </w:r>
      <w:r w:rsidRPr="6842537B">
        <w:rPr>
          <w:rFonts w:eastAsia="標楷體"/>
          <w:spacing w:val="17"/>
          <w:kern w:val="0"/>
          <w:sz w:val="32"/>
          <w:szCs w:val="32"/>
        </w:rPr>
        <w:t>(</w:t>
      </w:r>
      <w:r w:rsidRPr="6842537B">
        <w:rPr>
          <w:rFonts w:eastAsia="標楷體"/>
          <w:spacing w:val="17"/>
          <w:kern w:val="0"/>
          <w:sz w:val="32"/>
          <w:szCs w:val="32"/>
        </w:rPr>
        <w:t>暫定</w:t>
      </w:r>
      <w:r w:rsidRPr="6842537B">
        <w:rPr>
          <w:rFonts w:eastAsia="標楷體"/>
          <w:spacing w:val="17"/>
          <w:kern w:val="0"/>
          <w:sz w:val="32"/>
          <w:szCs w:val="32"/>
        </w:rPr>
        <w:t>)</w:t>
      </w:r>
    </w:p>
    <w:p w14:paraId="237BB887" w14:textId="651B9BF8" w:rsidR="00FD612B" w:rsidRPr="00616EB9" w:rsidRDefault="00FD612B" w:rsidP="6842537B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57507C59" w14:textId="569A51EF" w:rsidR="00FD612B" w:rsidRPr="00616EB9" w:rsidRDefault="21BCBE7A" w:rsidP="6842537B">
      <w:pPr>
        <w:jc w:val="center"/>
        <w:rPr>
          <w:rFonts w:eastAsia="標楷體"/>
          <w:sz w:val="32"/>
          <w:szCs w:val="32"/>
        </w:rPr>
      </w:pPr>
      <w:r w:rsidRPr="6842537B">
        <w:rPr>
          <w:rFonts w:ascii="標楷體" w:eastAsia="標楷體" w:hAnsi="標楷體" w:cs="標楷體"/>
          <w:sz w:val="28"/>
          <w:szCs w:val="28"/>
        </w:rPr>
        <w:t>時間:</w:t>
      </w:r>
      <w:r w:rsidRPr="6842537B">
        <w:rPr>
          <w:rFonts w:eastAsia="Times New Roman"/>
          <w:sz w:val="28"/>
          <w:szCs w:val="28"/>
        </w:rPr>
        <w:t>115</w:t>
      </w:r>
      <w:r w:rsidRPr="6842537B">
        <w:rPr>
          <w:rFonts w:ascii="標楷體" w:eastAsia="標楷體" w:hAnsi="標楷體" w:cs="標楷體"/>
          <w:sz w:val="28"/>
          <w:szCs w:val="28"/>
        </w:rPr>
        <w:t>年</w:t>
      </w:r>
      <w:r w:rsidRPr="6842537B">
        <w:rPr>
          <w:rFonts w:eastAsia="Times New Roman"/>
          <w:sz w:val="28"/>
          <w:szCs w:val="28"/>
        </w:rPr>
        <w:t>8</w:t>
      </w:r>
      <w:r w:rsidRPr="6842537B">
        <w:rPr>
          <w:rFonts w:ascii="標楷體" w:eastAsia="標楷體" w:hAnsi="標楷體" w:cs="標楷體"/>
          <w:sz w:val="28"/>
          <w:szCs w:val="28"/>
        </w:rPr>
        <w:t>月</w:t>
      </w:r>
      <w:r w:rsidRPr="6842537B">
        <w:rPr>
          <w:rFonts w:eastAsia="Times New Roman"/>
          <w:sz w:val="28"/>
          <w:szCs w:val="28"/>
        </w:rPr>
        <w:t>11</w:t>
      </w:r>
      <w:r w:rsidRPr="6842537B">
        <w:rPr>
          <w:rFonts w:ascii="標楷體" w:eastAsia="標楷體" w:hAnsi="標楷體" w:cs="標楷體"/>
          <w:sz w:val="28"/>
          <w:szCs w:val="28"/>
        </w:rPr>
        <w:t>日（星期二）上午</w:t>
      </w:r>
      <w:r w:rsidRPr="6842537B">
        <w:rPr>
          <w:rFonts w:eastAsia="Times New Roman"/>
          <w:sz w:val="28"/>
          <w:szCs w:val="28"/>
        </w:rPr>
        <w:t>9</w:t>
      </w:r>
      <w:r w:rsidRPr="6842537B">
        <w:rPr>
          <w:rFonts w:ascii="標楷體" w:eastAsia="標楷體" w:hAnsi="標楷體" w:cs="標楷體"/>
          <w:sz w:val="28"/>
          <w:szCs w:val="28"/>
        </w:rPr>
        <w:t>時至</w:t>
      </w:r>
      <w:r w:rsidRPr="6842537B">
        <w:rPr>
          <w:rFonts w:eastAsia="Times New Roman"/>
          <w:sz w:val="28"/>
          <w:szCs w:val="28"/>
        </w:rPr>
        <w:t>12</w:t>
      </w:r>
      <w:r w:rsidRPr="6842537B">
        <w:rPr>
          <w:rFonts w:ascii="標楷體" w:eastAsia="標楷體" w:hAnsi="標楷體" w:cs="標楷體"/>
          <w:sz w:val="28"/>
          <w:szCs w:val="28"/>
        </w:rPr>
        <w:t>時</w:t>
      </w:r>
    </w:p>
    <w:p w14:paraId="17B7054D" w14:textId="6008A13D" w:rsidR="00FD612B" w:rsidRPr="00616EB9" w:rsidRDefault="21BCBE7A" w:rsidP="6842537B">
      <w:pPr>
        <w:jc w:val="center"/>
      </w:pPr>
      <w:r w:rsidRPr="6842537B">
        <w:rPr>
          <w:rFonts w:ascii="標楷體" w:eastAsia="標楷體" w:hAnsi="標楷體" w:cs="標楷體"/>
          <w:sz w:val="28"/>
          <w:szCs w:val="28"/>
        </w:rPr>
        <w:t>地點:台北國際會議中心</w:t>
      </w:r>
      <w:r w:rsidRPr="6842537B">
        <w:rPr>
          <w:rFonts w:eastAsia="Times New Roman"/>
          <w:sz w:val="28"/>
          <w:szCs w:val="28"/>
        </w:rPr>
        <w:t>101</w:t>
      </w:r>
      <w:r w:rsidRPr="6842537B">
        <w:rPr>
          <w:rFonts w:ascii="標楷體" w:eastAsia="標楷體" w:hAnsi="標楷體" w:cs="標楷體"/>
          <w:sz w:val="28"/>
          <w:szCs w:val="28"/>
        </w:rPr>
        <w:t>會議室（台北市信義路</w:t>
      </w:r>
      <w:r w:rsidRPr="6842537B">
        <w:rPr>
          <w:rFonts w:eastAsia="Times New Roman"/>
          <w:sz w:val="28"/>
          <w:szCs w:val="28"/>
        </w:rPr>
        <w:t>5</w:t>
      </w:r>
      <w:r w:rsidRPr="6842537B">
        <w:rPr>
          <w:rFonts w:ascii="標楷體" w:eastAsia="標楷體" w:hAnsi="標楷體" w:cs="標楷體"/>
          <w:sz w:val="28"/>
          <w:szCs w:val="28"/>
        </w:rPr>
        <w:t>段</w:t>
      </w:r>
      <w:r w:rsidRPr="6842537B">
        <w:rPr>
          <w:rFonts w:eastAsia="Times New Roman"/>
          <w:sz w:val="28"/>
          <w:szCs w:val="28"/>
        </w:rPr>
        <w:t>1</w:t>
      </w:r>
      <w:r w:rsidRPr="6842537B">
        <w:rPr>
          <w:rFonts w:ascii="標楷體" w:eastAsia="標楷體" w:hAnsi="標楷體" w:cs="標楷體"/>
          <w:sz w:val="28"/>
          <w:szCs w:val="28"/>
        </w:rPr>
        <w:t>號</w:t>
      </w:r>
      <w:r w:rsidRPr="6842537B">
        <w:rPr>
          <w:rFonts w:eastAsia="Times New Roman"/>
          <w:sz w:val="28"/>
          <w:szCs w:val="28"/>
        </w:rPr>
        <w:t>1</w:t>
      </w:r>
      <w:r w:rsidRPr="6842537B">
        <w:rPr>
          <w:rFonts w:ascii="標楷體" w:eastAsia="標楷體" w:hAnsi="標楷體" w:cs="標楷體"/>
          <w:sz w:val="28"/>
          <w:szCs w:val="28"/>
        </w:rPr>
        <w:t>樓）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3828"/>
      </w:tblGrid>
      <w:tr w:rsidR="00B3460C" w:rsidRPr="000D698E" w14:paraId="73443FD1" w14:textId="77777777" w:rsidTr="79844650">
        <w:trPr>
          <w:trHeight w:val="400"/>
        </w:trPr>
        <w:tc>
          <w:tcPr>
            <w:tcW w:w="1560" w:type="dxa"/>
          </w:tcPr>
          <w:p w14:paraId="7D383274" w14:textId="77777777" w:rsidR="00B3460C" w:rsidRPr="006E5E81" w:rsidRDefault="00B3460C" w:rsidP="000D698E">
            <w:pPr>
              <w:spacing w:beforeLines="50" w:before="120"/>
              <w:jc w:val="center"/>
              <w:rPr>
                <w:rFonts w:eastAsia="標楷體"/>
                <w:sz w:val="28"/>
                <w:szCs w:val="28"/>
              </w:rPr>
            </w:pPr>
            <w:bookmarkStart w:id="0" w:name="_Hlk216873176"/>
            <w:r w:rsidRPr="006E5E8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819" w:type="dxa"/>
          </w:tcPr>
          <w:p w14:paraId="6FF4884B" w14:textId="77777777" w:rsidR="00B3460C" w:rsidRPr="006E5E81" w:rsidRDefault="00B3460C" w:rsidP="000D698E">
            <w:pPr>
              <w:spacing w:beforeLines="50" w:before="120"/>
              <w:jc w:val="center"/>
              <w:rPr>
                <w:rFonts w:eastAsia="標楷體"/>
                <w:sz w:val="28"/>
                <w:szCs w:val="28"/>
              </w:rPr>
            </w:pPr>
            <w:r w:rsidRPr="006E5E81">
              <w:rPr>
                <w:rFonts w:eastAsia="標楷體" w:hint="eastAsia"/>
                <w:sz w:val="28"/>
                <w:szCs w:val="28"/>
              </w:rPr>
              <w:t>議程</w:t>
            </w:r>
          </w:p>
        </w:tc>
        <w:tc>
          <w:tcPr>
            <w:tcW w:w="3828" w:type="dxa"/>
          </w:tcPr>
          <w:p w14:paraId="131DA4B4" w14:textId="0BC62A66" w:rsidR="00B3460C" w:rsidRPr="006E5E81" w:rsidRDefault="00B3460C" w:rsidP="00B3460C">
            <w:pPr>
              <w:spacing w:beforeLines="50" w:before="120"/>
              <w:jc w:val="center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講者</w:t>
            </w:r>
            <w:r w:rsidR="497DAEA8" w:rsidRPr="233C5B58">
              <w:rPr>
                <w:rFonts w:eastAsia="標楷體"/>
                <w:sz w:val="28"/>
                <w:szCs w:val="28"/>
              </w:rPr>
              <w:t>(</w:t>
            </w:r>
            <w:r w:rsidR="497DAEA8" w:rsidRPr="233C5B58">
              <w:rPr>
                <w:rFonts w:eastAsia="標楷體"/>
                <w:sz w:val="28"/>
                <w:szCs w:val="28"/>
              </w:rPr>
              <w:t>洽邀中</w:t>
            </w:r>
            <w:r w:rsidR="497DAEA8" w:rsidRPr="233C5B58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3460C" w:rsidRPr="000D698E" w14:paraId="2F1ACEED" w14:textId="77777777" w:rsidTr="79844650">
        <w:trPr>
          <w:trHeight w:val="530"/>
        </w:trPr>
        <w:tc>
          <w:tcPr>
            <w:tcW w:w="1560" w:type="dxa"/>
          </w:tcPr>
          <w:p w14:paraId="1C511822" w14:textId="5DC7B2A1" w:rsidR="00B3460C" w:rsidRPr="00FD612B" w:rsidRDefault="00B3460C" w:rsidP="000D698E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09:</w:t>
            </w:r>
            <w:r w:rsidR="009E73E6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0-</w:t>
            </w:r>
            <w:r w:rsidR="009E73E6">
              <w:rPr>
                <w:rFonts w:eastAsia="標楷體" w:hint="eastAsia"/>
                <w:bCs/>
                <w:sz w:val="28"/>
                <w:szCs w:val="28"/>
              </w:rPr>
              <w:t>09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:</w:t>
            </w:r>
            <w:r w:rsidR="009E73E6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14:paraId="6E1796B5" w14:textId="77777777" w:rsidR="00B3460C" w:rsidRPr="00FE4831" w:rsidRDefault="00B3460C" w:rsidP="000D698E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3828" w:type="dxa"/>
          </w:tcPr>
          <w:p w14:paraId="19FD8D1A" w14:textId="77777777" w:rsidR="00B3460C" w:rsidRPr="00FE4831" w:rsidRDefault="00B3460C" w:rsidP="00B3460C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4B41E6" w:rsidRPr="000D698E" w14:paraId="2A0DFD9D" w14:textId="77777777" w:rsidTr="79844650">
        <w:trPr>
          <w:trHeight w:val="819"/>
        </w:trPr>
        <w:tc>
          <w:tcPr>
            <w:tcW w:w="1560" w:type="dxa"/>
            <w:vMerge w:val="restart"/>
          </w:tcPr>
          <w:p w14:paraId="32812195" w14:textId="31D4DBA9" w:rsidR="004B41E6" w:rsidRPr="00FD612B" w:rsidRDefault="004B41E6" w:rsidP="004B41E6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09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  <w:r>
              <w:rPr>
                <w:rFonts w:eastAsia="標楷體" w:hint="eastAsia"/>
                <w:bCs/>
                <w:sz w:val="28"/>
                <w:szCs w:val="28"/>
              </w:rPr>
              <w:t>-09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4819" w:type="dxa"/>
            <w:vMerge w:val="restart"/>
          </w:tcPr>
          <w:p w14:paraId="1EF20F8C" w14:textId="4D061369" w:rsidR="004B41E6" w:rsidRPr="00FE4831" w:rsidRDefault="004B41E6" w:rsidP="000D698E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開幕致詞</w:t>
            </w:r>
          </w:p>
        </w:tc>
        <w:tc>
          <w:tcPr>
            <w:tcW w:w="3828" w:type="dxa"/>
          </w:tcPr>
          <w:p w14:paraId="1331AE4D" w14:textId="77777777" w:rsidR="004B41E6" w:rsidRPr="00FE4831" w:rsidRDefault="004B41E6" w:rsidP="00BF467E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中華民國對外貿易發展協會</w:t>
            </w:r>
          </w:p>
          <w:p w14:paraId="474B2D19" w14:textId="146C3BBF" w:rsidR="004B41E6" w:rsidRPr="00FE4831" w:rsidRDefault="004B41E6" w:rsidP="00BF467E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黃志芳董事長</w:t>
            </w:r>
          </w:p>
        </w:tc>
      </w:tr>
      <w:tr w:rsidR="004B41E6" w:rsidRPr="000D698E" w14:paraId="6F92E1E0" w14:textId="77777777" w:rsidTr="0063098A">
        <w:trPr>
          <w:trHeight w:val="329"/>
        </w:trPr>
        <w:tc>
          <w:tcPr>
            <w:tcW w:w="1560" w:type="dxa"/>
            <w:vMerge/>
          </w:tcPr>
          <w:p w14:paraId="75C7283A" w14:textId="39BB3BDB" w:rsidR="004B41E6" w:rsidRPr="00FD612B" w:rsidRDefault="004B41E6" w:rsidP="000D698E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14:paraId="745F421C" w14:textId="0B35D986" w:rsidR="004B41E6" w:rsidRPr="00FE4831" w:rsidRDefault="004B41E6" w:rsidP="000D698E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7834EB" w14:textId="77777777" w:rsidR="004B41E6" w:rsidRPr="00FE4831" w:rsidRDefault="004B41E6" w:rsidP="00BF467E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經濟部國際貿易署代表</w:t>
            </w:r>
          </w:p>
        </w:tc>
      </w:tr>
      <w:tr w:rsidR="00B3460C" w:rsidRPr="000D698E" w14:paraId="5DD982F2" w14:textId="77777777" w:rsidTr="79844650">
        <w:trPr>
          <w:trHeight w:val="1171"/>
        </w:trPr>
        <w:tc>
          <w:tcPr>
            <w:tcW w:w="1560" w:type="dxa"/>
          </w:tcPr>
          <w:p w14:paraId="70F04BA7" w14:textId="11BD2C0E" w:rsidR="00B3460C" w:rsidRPr="00FD612B" w:rsidRDefault="009E73E6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09</w:t>
            </w:r>
            <w:r w:rsidR="00B3460C" w:rsidRPr="233C5B58">
              <w:rPr>
                <w:rFonts w:eastAsia="標楷體"/>
                <w:sz w:val="28"/>
                <w:szCs w:val="28"/>
              </w:rPr>
              <w:t>:</w:t>
            </w:r>
            <w:r w:rsidRPr="233C5B58">
              <w:rPr>
                <w:rFonts w:eastAsia="標楷體"/>
                <w:sz w:val="28"/>
                <w:szCs w:val="28"/>
              </w:rPr>
              <w:t>40</w:t>
            </w:r>
            <w:r w:rsidR="00B3460C" w:rsidRPr="233C5B58">
              <w:rPr>
                <w:rFonts w:eastAsia="標楷體"/>
                <w:sz w:val="28"/>
                <w:szCs w:val="28"/>
              </w:rPr>
              <w:t>-1</w:t>
            </w:r>
            <w:r w:rsidR="6AE7264E" w:rsidRPr="233C5B58">
              <w:rPr>
                <w:rFonts w:eastAsia="標楷體"/>
                <w:sz w:val="28"/>
                <w:szCs w:val="28"/>
              </w:rPr>
              <w:t>0</w:t>
            </w:r>
            <w:r w:rsidR="00B3460C" w:rsidRPr="233C5B58">
              <w:rPr>
                <w:rFonts w:eastAsia="標楷體"/>
                <w:sz w:val="28"/>
                <w:szCs w:val="28"/>
              </w:rPr>
              <w:t>:</w:t>
            </w:r>
            <w:r w:rsidR="5D1569F1" w:rsidRPr="233C5B58">
              <w:rPr>
                <w:rFonts w:eastAsia="標楷體"/>
                <w:sz w:val="28"/>
                <w:szCs w:val="28"/>
              </w:rPr>
              <w:t>1</w:t>
            </w:r>
            <w:r w:rsidR="00B3460C" w:rsidRPr="233C5B58">
              <w:rPr>
                <w:rFonts w:eastAsia="標楷體"/>
                <w:sz w:val="28"/>
                <w:szCs w:val="28"/>
              </w:rPr>
              <w:t>0</w:t>
            </w:r>
          </w:p>
          <w:p w14:paraId="4D933A7B" w14:textId="03B105BB" w:rsidR="00B3460C" w:rsidRPr="00FD612B" w:rsidRDefault="00B3460C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(</w:t>
            </w:r>
            <w:r w:rsidR="1320C107" w:rsidRPr="233C5B58">
              <w:rPr>
                <w:rFonts w:eastAsia="標楷體"/>
                <w:sz w:val="28"/>
                <w:szCs w:val="28"/>
              </w:rPr>
              <w:t>3</w:t>
            </w:r>
            <w:r w:rsidR="00896F46" w:rsidRPr="233C5B58">
              <w:rPr>
                <w:rFonts w:eastAsia="標楷體"/>
                <w:sz w:val="28"/>
                <w:szCs w:val="28"/>
              </w:rPr>
              <w:t>0</w:t>
            </w:r>
            <w:r w:rsidRPr="233C5B58">
              <w:rPr>
                <w:rFonts w:eastAsia="標楷體"/>
                <w:sz w:val="28"/>
                <w:szCs w:val="28"/>
              </w:rPr>
              <w:t>分鐘</w:t>
            </w:r>
            <w:r w:rsidRPr="233C5B5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724D554D" w14:textId="5BEA7BB8" w:rsidR="004B41E6" w:rsidRPr="00FE4831" w:rsidRDefault="004B41E6" w:rsidP="00FE4831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專題演講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  <w:p w14:paraId="7BA10C73" w14:textId="690E0502" w:rsidR="00B3460C" w:rsidRPr="00FE4831" w:rsidRDefault="00623B47" w:rsidP="00FE4831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/>
                <w:bCs/>
                <w:sz w:val="28"/>
                <w:szCs w:val="28"/>
              </w:rPr>
              <w:t>從數據到平台：</w:t>
            </w:r>
            <w:r w:rsidR="007A71F9" w:rsidRPr="007A71F9">
              <w:rPr>
                <w:rFonts w:eastAsia="標楷體"/>
                <w:bCs/>
                <w:sz w:val="28"/>
                <w:szCs w:val="28"/>
              </w:rPr>
              <w:t>Massachusetts General Hospital</w:t>
            </w:r>
            <w:r w:rsidRPr="00FE4831">
              <w:rPr>
                <w:rFonts w:eastAsia="標楷體"/>
                <w:bCs/>
                <w:sz w:val="28"/>
                <w:szCs w:val="28"/>
              </w:rPr>
              <w:t>與臺灣</w:t>
            </w:r>
            <w:proofErr w:type="gramStart"/>
            <w:r w:rsidRPr="00FE4831">
              <w:rPr>
                <w:rFonts w:eastAsia="標楷體"/>
                <w:bCs/>
                <w:sz w:val="28"/>
                <w:szCs w:val="28"/>
              </w:rPr>
              <w:t>共建跨境</w:t>
            </w:r>
            <w:proofErr w:type="gramEnd"/>
            <w:r w:rsidRPr="00FE4831">
              <w:rPr>
                <w:rFonts w:eastAsia="標楷體"/>
                <w:bCs/>
                <w:sz w:val="28"/>
                <w:szCs w:val="28"/>
              </w:rPr>
              <w:t>智慧醫療</w:t>
            </w:r>
            <w:r w:rsidRPr="00FE4831">
              <w:rPr>
                <w:rFonts w:eastAsia="標楷體"/>
                <w:bCs/>
                <w:sz w:val="28"/>
                <w:szCs w:val="28"/>
              </w:rPr>
              <w:t xml:space="preserve"> AI </w:t>
            </w:r>
            <w:proofErr w:type="gramStart"/>
            <w:r w:rsidRPr="00FE4831">
              <w:rPr>
                <w:rFonts w:eastAsia="標楷體"/>
                <w:bCs/>
                <w:sz w:val="28"/>
                <w:szCs w:val="28"/>
              </w:rPr>
              <w:t>沙盒</w:t>
            </w:r>
            <w:proofErr w:type="gramEnd"/>
          </w:p>
        </w:tc>
        <w:tc>
          <w:tcPr>
            <w:tcW w:w="3828" w:type="dxa"/>
          </w:tcPr>
          <w:p w14:paraId="29B8254D" w14:textId="675B1BB5" w:rsidR="000C1AC6" w:rsidRDefault="000C1AC6" w:rsidP="6C8F8774">
            <w:pPr>
              <w:rPr>
                <w:rFonts w:eastAsiaTheme="minorEastAsia" w:hint="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Dr</w:t>
            </w:r>
            <w:r>
              <w:rPr>
                <w:rFonts w:eastAsiaTheme="minorEastAsia" w:hint="eastAsia"/>
                <w:sz w:val="28"/>
                <w:szCs w:val="28"/>
              </w:rPr>
              <w:t>. Marc Su</w:t>
            </w:r>
            <w:r w:rsidR="00B726DA">
              <w:rPr>
                <w:rFonts w:eastAsiaTheme="minorEastAsia" w:hint="eastAsia"/>
                <w:sz w:val="28"/>
                <w:szCs w:val="28"/>
              </w:rPr>
              <w:t>cc</w:t>
            </w:r>
            <w:r>
              <w:rPr>
                <w:rFonts w:eastAsiaTheme="minorEastAsia" w:hint="eastAsia"/>
                <w:sz w:val="28"/>
                <w:szCs w:val="28"/>
              </w:rPr>
              <w:t>i</w:t>
            </w:r>
          </w:p>
          <w:p w14:paraId="55003C7D" w14:textId="77777777" w:rsidR="00B3460C" w:rsidRDefault="007A71F9" w:rsidP="6C8F8774">
            <w:pPr>
              <w:rPr>
                <w:rFonts w:eastAsiaTheme="minorEastAsia"/>
                <w:sz w:val="28"/>
                <w:szCs w:val="28"/>
              </w:rPr>
            </w:pPr>
            <w:r w:rsidRPr="007A71F9">
              <w:rPr>
                <w:rFonts w:eastAsia="Times New Roman"/>
                <w:sz w:val="28"/>
                <w:szCs w:val="28"/>
              </w:rPr>
              <w:t>Massachusetts General Hospital</w:t>
            </w:r>
            <w:r w:rsidR="00435710" w:rsidRPr="00FE483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C679C06" w14:textId="71559F3C" w:rsidR="000C1AC6" w:rsidRPr="000C1AC6" w:rsidRDefault="000C1AC6" w:rsidP="6C8F877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新創</w:t>
            </w:r>
            <w:r w:rsidRPr="000C1AC6">
              <w:rPr>
                <w:rFonts w:ascii="標楷體" w:eastAsia="標楷體" w:hAnsi="標楷體"/>
                <w:sz w:val="28"/>
                <w:szCs w:val="28"/>
              </w:rPr>
              <w:t>中心創辦人暨執行董事</w:t>
            </w:r>
          </w:p>
        </w:tc>
      </w:tr>
      <w:tr w:rsidR="00B3460C" w:rsidRPr="000D698E" w14:paraId="7F9F96E7" w14:textId="77777777" w:rsidTr="79844650">
        <w:trPr>
          <w:trHeight w:val="1131"/>
        </w:trPr>
        <w:tc>
          <w:tcPr>
            <w:tcW w:w="1560" w:type="dxa"/>
          </w:tcPr>
          <w:p w14:paraId="7C8165FC" w14:textId="43EC5937" w:rsidR="00B3460C" w:rsidRPr="00FD612B" w:rsidRDefault="00B3460C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10:</w:t>
            </w:r>
            <w:r w:rsidR="277664F0" w:rsidRPr="233C5B58">
              <w:rPr>
                <w:rFonts w:eastAsia="標楷體"/>
                <w:sz w:val="28"/>
                <w:szCs w:val="28"/>
              </w:rPr>
              <w:t>1</w:t>
            </w:r>
            <w:r w:rsidRPr="233C5B58">
              <w:rPr>
                <w:rFonts w:eastAsia="標楷體"/>
                <w:sz w:val="28"/>
                <w:szCs w:val="28"/>
              </w:rPr>
              <w:t>0-10:</w:t>
            </w:r>
            <w:r w:rsidR="0C1C94DF" w:rsidRPr="233C5B58">
              <w:rPr>
                <w:rFonts w:eastAsia="標楷體"/>
                <w:sz w:val="28"/>
                <w:szCs w:val="28"/>
              </w:rPr>
              <w:t>4</w:t>
            </w:r>
            <w:r w:rsidRPr="233C5B58">
              <w:rPr>
                <w:rFonts w:eastAsia="標楷體"/>
                <w:sz w:val="28"/>
                <w:szCs w:val="28"/>
              </w:rPr>
              <w:t>0</w:t>
            </w:r>
          </w:p>
          <w:p w14:paraId="0B328037" w14:textId="57B52F63" w:rsidR="00B3460C" w:rsidRPr="00FD612B" w:rsidRDefault="00B3460C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(</w:t>
            </w:r>
            <w:r w:rsidR="19A02A58" w:rsidRPr="233C5B58">
              <w:rPr>
                <w:rFonts w:eastAsia="標楷體"/>
                <w:sz w:val="28"/>
                <w:szCs w:val="28"/>
              </w:rPr>
              <w:t>3</w:t>
            </w:r>
            <w:r w:rsidRPr="233C5B58">
              <w:rPr>
                <w:rFonts w:eastAsia="標楷體"/>
                <w:sz w:val="28"/>
                <w:szCs w:val="28"/>
              </w:rPr>
              <w:t>0</w:t>
            </w:r>
            <w:r w:rsidRPr="233C5B58">
              <w:rPr>
                <w:rFonts w:eastAsia="標楷體"/>
                <w:sz w:val="28"/>
                <w:szCs w:val="28"/>
              </w:rPr>
              <w:t>分鐘</w:t>
            </w:r>
            <w:r w:rsidRPr="233C5B5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56129033" w14:textId="3474D429" w:rsidR="004B41E6" w:rsidRPr="00FE4831" w:rsidRDefault="004B41E6" w:rsidP="00FE4831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專題演講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2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  <w:p w14:paraId="23F940E6" w14:textId="36D8C45A" w:rsidR="009F1CF1" w:rsidRPr="00FE4831" w:rsidRDefault="00157813" w:rsidP="00FE4831">
            <w:pPr>
              <w:rPr>
                <w:rFonts w:ascii="Poiret One" w:eastAsia="標楷體" w:hAnsi="Poiret One"/>
                <w:bCs/>
                <w:sz w:val="28"/>
                <w:szCs w:val="28"/>
              </w:rPr>
            </w:pPr>
            <w:r w:rsidRPr="00157813">
              <w:rPr>
                <w:rFonts w:eastAsia="標楷體" w:hint="eastAsia"/>
                <w:bCs/>
                <w:sz w:val="28"/>
                <w:szCs w:val="28"/>
              </w:rPr>
              <w:t>深化</w:t>
            </w:r>
            <w:r w:rsidRPr="00157813">
              <w:rPr>
                <w:rFonts w:eastAsia="標楷體" w:hint="eastAsia"/>
                <w:bCs/>
                <w:sz w:val="28"/>
                <w:szCs w:val="28"/>
              </w:rPr>
              <w:t xml:space="preserve"> AI </w:t>
            </w:r>
            <w:r w:rsidRPr="00157813">
              <w:rPr>
                <w:rFonts w:eastAsia="標楷體" w:hint="eastAsia"/>
                <w:bCs/>
                <w:sz w:val="28"/>
                <w:szCs w:val="28"/>
              </w:rPr>
              <w:t>臨床應用：從影像診斷到落實醫療變革</w:t>
            </w:r>
          </w:p>
        </w:tc>
        <w:tc>
          <w:tcPr>
            <w:tcW w:w="3828" w:type="dxa"/>
          </w:tcPr>
          <w:p w14:paraId="41F8B341" w14:textId="77777777" w:rsidR="006701B6" w:rsidRDefault="006701B6" w:rsidP="6C8F8774">
            <w:pPr>
              <w:rPr>
                <w:rFonts w:eastAsia="標楷體"/>
                <w:sz w:val="28"/>
                <w:szCs w:val="28"/>
              </w:rPr>
            </w:pPr>
            <w:r w:rsidRPr="006701B6">
              <w:rPr>
                <w:rFonts w:eastAsia="標楷體" w:hint="eastAsia"/>
                <w:sz w:val="28"/>
                <w:szCs w:val="28"/>
              </w:rPr>
              <w:t>Jan Beger</w:t>
            </w:r>
          </w:p>
          <w:p w14:paraId="2C3B7260" w14:textId="4FD53901" w:rsidR="00B3460C" w:rsidRPr="00FE4831" w:rsidRDefault="006701B6" w:rsidP="6C8F8774">
            <w:pPr>
              <w:rPr>
                <w:rFonts w:eastAsia="標楷體"/>
                <w:sz w:val="28"/>
                <w:szCs w:val="28"/>
              </w:rPr>
            </w:pPr>
            <w:r w:rsidRPr="006701B6">
              <w:rPr>
                <w:rFonts w:eastAsia="標楷體" w:hint="eastAsia"/>
                <w:sz w:val="28"/>
                <w:szCs w:val="28"/>
              </w:rPr>
              <w:t xml:space="preserve">GE HealthCare </w:t>
            </w:r>
            <w:r w:rsidRPr="006701B6">
              <w:rPr>
                <w:rFonts w:eastAsia="標楷體" w:hint="eastAsia"/>
                <w:sz w:val="28"/>
                <w:szCs w:val="28"/>
              </w:rPr>
              <w:t>全球人工智慧倡導負責人</w:t>
            </w:r>
          </w:p>
        </w:tc>
      </w:tr>
      <w:tr w:rsidR="00FE4831" w:rsidRPr="000D698E" w14:paraId="52D93A53" w14:textId="77777777" w:rsidTr="79844650">
        <w:trPr>
          <w:trHeight w:val="568"/>
        </w:trPr>
        <w:tc>
          <w:tcPr>
            <w:tcW w:w="1560" w:type="dxa"/>
          </w:tcPr>
          <w:p w14:paraId="41C442F6" w14:textId="210248A4" w:rsidR="00FE4831" w:rsidRPr="00FD612B" w:rsidRDefault="00FE4831" w:rsidP="00623B47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10:40-11:00</w:t>
            </w:r>
          </w:p>
        </w:tc>
        <w:tc>
          <w:tcPr>
            <w:tcW w:w="8647" w:type="dxa"/>
            <w:gridSpan w:val="2"/>
          </w:tcPr>
          <w:p w14:paraId="259B5359" w14:textId="029F18C7" w:rsidR="00FE4831" w:rsidRPr="00FE4831" w:rsidRDefault="00FE4831" w:rsidP="00623B47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中場休息</w:t>
            </w:r>
          </w:p>
        </w:tc>
      </w:tr>
      <w:tr w:rsidR="00623B47" w:rsidRPr="000D698E" w14:paraId="53712D0A" w14:textId="77777777" w:rsidTr="003970A8">
        <w:trPr>
          <w:trHeight w:val="2564"/>
        </w:trPr>
        <w:tc>
          <w:tcPr>
            <w:tcW w:w="1560" w:type="dxa"/>
          </w:tcPr>
          <w:p w14:paraId="320EAFF5" w14:textId="035B4966" w:rsidR="00623B47" w:rsidRPr="00FD612B" w:rsidRDefault="00BF467E" w:rsidP="00FD612B">
            <w:pPr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11:00</w:t>
            </w:r>
            <w:r w:rsidR="00623B47" w:rsidRPr="00FD612B">
              <w:rPr>
                <w:rFonts w:eastAsia="標楷體" w:hint="eastAsia"/>
                <w:bCs/>
                <w:sz w:val="28"/>
                <w:szCs w:val="28"/>
              </w:rPr>
              <w:t>-11: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="00623B47"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  <w:p w14:paraId="78810D10" w14:textId="493C5589" w:rsidR="00623B47" w:rsidRPr="00FD612B" w:rsidRDefault="00623B47" w:rsidP="00FD612B">
            <w:pPr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="007E427F" w:rsidRPr="00FD612B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分鐘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)</w:t>
            </w:r>
            <w:r w:rsidR="00FD612B" w:rsidRPr="00FD612B">
              <w:rPr>
                <w:bCs/>
              </w:rPr>
              <w:t xml:space="preserve"> </w:t>
            </w:r>
          </w:p>
        </w:tc>
        <w:tc>
          <w:tcPr>
            <w:tcW w:w="8647" w:type="dxa"/>
            <w:gridSpan w:val="2"/>
          </w:tcPr>
          <w:p w14:paraId="09DF0E76" w14:textId="76B05748" w:rsidR="00623B47" w:rsidRPr="00FE4831" w:rsidRDefault="00623B47" w:rsidP="007A71F9">
            <w:pPr>
              <w:rPr>
                <w:rFonts w:eastAsia="標楷體"/>
                <w:sz w:val="28"/>
                <w:szCs w:val="28"/>
              </w:rPr>
            </w:pPr>
            <w:r w:rsidRPr="01253D31">
              <w:rPr>
                <w:rFonts w:eastAsia="標楷體"/>
                <w:sz w:val="28"/>
                <w:szCs w:val="28"/>
              </w:rPr>
              <w:t>專</w:t>
            </w:r>
            <w:r w:rsidR="00BF467E" w:rsidRPr="01253D31">
              <w:rPr>
                <w:rFonts w:eastAsia="標楷體"/>
                <w:sz w:val="28"/>
                <w:szCs w:val="28"/>
              </w:rPr>
              <w:t>題座</w:t>
            </w:r>
            <w:r w:rsidRPr="01253D31">
              <w:rPr>
                <w:rFonts w:eastAsia="標楷體"/>
                <w:sz w:val="28"/>
                <w:szCs w:val="28"/>
              </w:rPr>
              <w:t>談</w:t>
            </w:r>
            <w:r w:rsidR="00BF467E" w:rsidRPr="01253D31">
              <w:rPr>
                <w:rFonts w:eastAsia="標楷體"/>
                <w:sz w:val="28"/>
                <w:szCs w:val="28"/>
              </w:rPr>
              <w:t>1</w:t>
            </w:r>
            <w:r w:rsidR="00D76DB5" w:rsidRPr="01253D31">
              <w:rPr>
                <w:rFonts w:eastAsia="標楷體"/>
                <w:sz w:val="28"/>
                <w:szCs w:val="28"/>
              </w:rPr>
              <w:t>：</w:t>
            </w:r>
          </w:p>
          <w:p w14:paraId="4D3A6ADB" w14:textId="7A019850" w:rsidR="00623B47" w:rsidRPr="00FE4831" w:rsidRDefault="00623B47" w:rsidP="00FD5D1B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讓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AI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成為臺灣大健康產業的</w:t>
            </w:r>
            <w:r w:rsidR="008C1A8C" w:rsidRPr="00FE4831">
              <w:rPr>
                <w:rFonts w:eastAsia="標楷體" w:hint="eastAsia"/>
                <w:bCs/>
                <w:sz w:val="28"/>
                <w:szCs w:val="28"/>
              </w:rPr>
              <w:t>核心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競爭力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- AI</w:t>
            </w:r>
            <w:r w:rsidRPr="00FE4831">
              <w:rPr>
                <w:rFonts w:eastAsia="標楷體"/>
                <w:bCs/>
                <w:sz w:val="28"/>
                <w:szCs w:val="28"/>
              </w:rPr>
              <w:t>大數據應用</w:t>
            </w:r>
          </w:p>
          <w:p w14:paraId="552230EB" w14:textId="48022248" w:rsidR="00623B47" w:rsidRPr="006D08D6" w:rsidRDefault="00BF467E" w:rsidP="00896F46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主持人</w:t>
            </w:r>
            <w:r w:rsidR="00623B47" w:rsidRPr="00FE4831">
              <w:rPr>
                <w:rFonts w:eastAsia="標楷體" w:hint="eastAsia"/>
                <w:bCs/>
                <w:sz w:val="28"/>
                <w:szCs w:val="28"/>
              </w:rPr>
              <w:t>:</w:t>
            </w:r>
            <w:r w:rsidR="00896F46" w:rsidRPr="00FE4831">
              <w:rPr>
                <w:rFonts w:hint="eastAsia"/>
                <w:bCs/>
              </w:rPr>
              <w:t xml:space="preserve"> </w:t>
            </w:r>
            <w:proofErr w:type="gramStart"/>
            <w:r w:rsidR="006D08D6" w:rsidRPr="006D08D6">
              <w:rPr>
                <w:rFonts w:ascii="標楷體" w:eastAsia="標楷體" w:hAnsi="標楷體" w:hint="eastAsia"/>
                <w:bCs/>
                <w:sz w:val="28"/>
                <w:szCs w:val="28"/>
              </w:rPr>
              <w:t>臺</w:t>
            </w:r>
            <w:proofErr w:type="gramEnd"/>
            <w:r w:rsidR="00896F46" w:rsidRPr="006D08D6">
              <w:rPr>
                <w:rFonts w:ascii="標楷體" w:eastAsia="標楷體" w:hAnsi="標楷體" w:hint="eastAsia"/>
                <w:bCs/>
                <w:sz w:val="28"/>
                <w:szCs w:val="28"/>
              </w:rPr>
              <w:t>中榮民總醫院 陳適安名譽院長</w:t>
            </w:r>
          </w:p>
          <w:p w14:paraId="4F5F4999" w14:textId="55A2767B" w:rsidR="00FD612B" w:rsidRPr="00FE4831" w:rsidRDefault="00BF467E" w:rsidP="00FD612B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與談人</w:t>
            </w:r>
            <w:r w:rsidR="00FD612B" w:rsidRPr="00FE4831">
              <w:rPr>
                <w:rFonts w:eastAsia="標楷體" w:hint="eastAsia"/>
                <w:bCs/>
                <w:sz w:val="28"/>
                <w:szCs w:val="28"/>
              </w:rPr>
              <w:t>:</w:t>
            </w:r>
          </w:p>
          <w:p w14:paraId="0535F0D3" w14:textId="268E4759" w:rsidR="00623B47" w:rsidRPr="00FE4831" w:rsidRDefault="00623B47" w:rsidP="7984465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79844650"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  <w:proofErr w:type="gramStart"/>
            <w:r w:rsidR="38BD07B3" w:rsidRPr="79844650">
              <w:rPr>
                <w:rFonts w:ascii="標楷體" w:eastAsia="標楷體" w:hAnsi="標楷體" w:cs="標楷體"/>
                <w:sz w:val="28"/>
                <w:szCs w:val="28"/>
              </w:rPr>
              <w:t>臺</w:t>
            </w:r>
            <w:proofErr w:type="gramEnd"/>
            <w:r w:rsidR="38BD07B3" w:rsidRPr="79844650">
              <w:rPr>
                <w:rFonts w:ascii="標楷體" w:eastAsia="標楷體" w:hAnsi="標楷體" w:cs="標楷體"/>
                <w:sz w:val="28"/>
                <w:szCs w:val="28"/>
              </w:rPr>
              <w:t>北醫學大學 吳麥斯校長</w:t>
            </w:r>
          </w:p>
          <w:p w14:paraId="01648820" w14:textId="1DBDF61F" w:rsidR="00623B47" w:rsidRPr="00FE4831" w:rsidRDefault="00623B47" w:rsidP="7984465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79844650"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 w:rsidR="4A8B10E3" w:rsidRPr="79844650">
              <w:rPr>
                <w:rFonts w:ascii="標楷體" w:eastAsia="標楷體" w:hAnsi="標楷體" w:cs="標楷體"/>
                <w:sz w:val="28"/>
                <w:szCs w:val="28"/>
              </w:rPr>
              <w:t>林口長庚紀念醫院 陳建宗院長</w:t>
            </w:r>
          </w:p>
          <w:p w14:paraId="08C6F351" w14:textId="1EFCBE6D" w:rsidR="00623B47" w:rsidRPr="00FE4831" w:rsidRDefault="00623B47" w:rsidP="7984465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79844650"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  <w:r w:rsidR="002208A7">
              <w:rPr>
                <w:rFonts w:ascii="標楷體" w:eastAsia="標楷體" w:hAnsi="標楷體" w:cs="標楷體" w:hint="eastAsia"/>
                <w:sz w:val="28"/>
                <w:szCs w:val="28"/>
              </w:rPr>
              <w:t>雲</w:t>
            </w:r>
            <w:proofErr w:type="gramStart"/>
            <w:r w:rsidR="002208A7">
              <w:rPr>
                <w:rFonts w:ascii="標楷體" w:eastAsia="標楷體" w:hAnsi="標楷體" w:cs="標楷體" w:hint="eastAsia"/>
                <w:sz w:val="28"/>
                <w:szCs w:val="28"/>
              </w:rPr>
              <w:t>象</w:t>
            </w:r>
            <w:proofErr w:type="gramEnd"/>
            <w:r w:rsidR="002208A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科技 </w:t>
            </w:r>
            <w:r w:rsidR="002208A7" w:rsidRPr="002208A7">
              <w:rPr>
                <w:rFonts w:ascii="標楷體" w:eastAsia="標楷體" w:hAnsi="標楷體" w:cs="標楷體" w:hint="eastAsia"/>
                <w:sz w:val="28"/>
                <w:szCs w:val="28"/>
              </w:rPr>
              <w:t>葉肇元創辦人暨執行長</w:t>
            </w:r>
          </w:p>
        </w:tc>
      </w:tr>
      <w:tr w:rsidR="00623B47" w:rsidRPr="000D698E" w14:paraId="7561A8F1" w14:textId="77777777" w:rsidTr="79844650">
        <w:trPr>
          <w:trHeight w:val="2672"/>
        </w:trPr>
        <w:tc>
          <w:tcPr>
            <w:tcW w:w="1560" w:type="dxa"/>
          </w:tcPr>
          <w:p w14:paraId="37D9A9F8" w14:textId="58EBC475" w:rsidR="00623B47" w:rsidRPr="00FD612B" w:rsidRDefault="00623B47" w:rsidP="00FD612B">
            <w:pPr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11:</w:t>
            </w:r>
            <w:r w:rsidR="00BF467E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0-1</w:t>
            </w:r>
            <w:r w:rsidR="00BF467E">
              <w:rPr>
                <w:rFonts w:eastAsia="標楷體" w:hint="eastAsia"/>
                <w:bCs/>
                <w:sz w:val="28"/>
                <w:szCs w:val="28"/>
              </w:rPr>
              <w:t>2:00</w:t>
            </w:r>
          </w:p>
          <w:p w14:paraId="345A5C45" w14:textId="77777777" w:rsidR="00623B47" w:rsidRPr="00FD612B" w:rsidRDefault="00623B47" w:rsidP="00FD612B">
            <w:pPr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(30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分鐘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647" w:type="dxa"/>
            <w:gridSpan w:val="2"/>
          </w:tcPr>
          <w:p w14:paraId="216B9D95" w14:textId="74E1529A" w:rsidR="00BF467E" w:rsidRPr="00FE4831" w:rsidRDefault="00BF467E" w:rsidP="01253D31">
            <w:pPr>
              <w:rPr>
                <w:rFonts w:eastAsia="標楷體"/>
                <w:sz w:val="28"/>
                <w:szCs w:val="28"/>
              </w:rPr>
            </w:pPr>
            <w:r w:rsidRPr="01253D31">
              <w:rPr>
                <w:rFonts w:eastAsia="標楷體"/>
                <w:sz w:val="28"/>
                <w:szCs w:val="28"/>
              </w:rPr>
              <w:t>專題座談</w:t>
            </w:r>
            <w:r w:rsidRPr="01253D31">
              <w:rPr>
                <w:rFonts w:eastAsia="標楷體"/>
                <w:sz w:val="28"/>
                <w:szCs w:val="28"/>
              </w:rPr>
              <w:t>2</w:t>
            </w:r>
            <w:r w:rsidRPr="01253D31">
              <w:rPr>
                <w:rFonts w:eastAsia="標楷體"/>
                <w:sz w:val="28"/>
                <w:szCs w:val="28"/>
              </w:rPr>
              <w:t>：</w:t>
            </w:r>
          </w:p>
          <w:p w14:paraId="0992A05B" w14:textId="690D4FAC" w:rsidR="00623B47" w:rsidRPr="00FE4831" w:rsidRDefault="00623B47" w:rsidP="00FD5D1B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業者成功拓銷</w:t>
            </w:r>
            <w:r w:rsidR="00CE27CF" w:rsidRPr="00FE4831">
              <w:rPr>
                <w:rFonts w:eastAsia="標楷體" w:hint="eastAsia"/>
                <w:bCs/>
                <w:sz w:val="28"/>
                <w:szCs w:val="28"/>
              </w:rPr>
              <w:t>國際市場</w:t>
            </w:r>
            <w:r w:rsidRPr="00FE4831">
              <w:rPr>
                <w:rFonts w:eastAsia="標楷體" w:hint="eastAsia"/>
                <w:bCs/>
                <w:sz w:val="28"/>
                <w:szCs w:val="28"/>
              </w:rPr>
              <w:t>案例分享</w:t>
            </w:r>
          </w:p>
          <w:p w14:paraId="177D9D9A" w14:textId="3EBFF236" w:rsidR="00A42897" w:rsidRDefault="1EEB4583" w:rsidP="6842537B">
            <w:pPr>
              <w:rPr>
                <w:rFonts w:eastAsia="標楷體"/>
                <w:sz w:val="28"/>
                <w:szCs w:val="28"/>
              </w:rPr>
            </w:pPr>
            <w:r w:rsidRPr="6842537B">
              <w:rPr>
                <w:rFonts w:eastAsia="標楷體"/>
                <w:sz w:val="28"/>
                <w:szCs w:val="28"/>
              </w:rPr>
              <w:t>主持人</w:t>
            </w:r>
            <w:r w:rsidR="68CA6537" w:rsidRPr="6842537B">
              <w:rPr>
                <w:rFonts w:eastAsia="標楷體"/>
                <w:sz w:val="28"/>
                <w:szCs w:val="28"/>
              </w:rPr>
              <w:t>:</w:t>
            </w:r>
            <w:r w:rsidR="4B724F38">
              <w:t xml:space="preserve"> </w:t>
            </w:r>
            <w:r w:rsidR="4B724F38" w:rsidRPr="6842537B">
              <w:rPr>
                <w:rFonts w:eastAsia="標楷體"/>
                <w:sz w:val="28"/>
                <w:szCs w:val="28"/>
              </w:rPr>
              <w:t>馬偕紀念醫院</w:t>
            </w:r>
            <w:r w:rsidR="4D82B2CA" w:rsidRPr="6842537B">
              <w:rPr>
                <w:rFonts w:eastAsia="標楷體"/>
                <w:sz w:val="28"/>
                <w:szCs w:val="28"/>
              </w:rPr>
              <w:t xml:space="preserve"> </w:t>
            </w:r>
            <w:r w:rsidR="4B724F38" w:rsidRPr="6842537B">
              <w:rPr>
                <w:rFonts w:eastAsia="標楷體"/>
                <w:sz w:val="28"/>
                <w:szCs w:val="28"/>
              </w:rPr>
              <w:t>張文瀚總院長</w:t>
            </w:r>
          </w:p>
          <w:p w14:paraId="21020223" w14:textId="0720FC59" w:rsidR="00FD612B" w:rsidRPr="00FE4831" w:rsidRDefault="00BF467E" w:rsidP="00FD612B">
            <w:pPr>
              <w:rPr>
                <w:rFonts w:eastAsia="標楷體"/>
                <w:bCs/>
                <w:sz w:val="28"/>
                <w:szCs w:val="28"/>
              </w:rPr>
            </w:pPr>
            <w:r w:rsidRPr="00FE4831">
              <w:rPr>
                <w:rFonts w:eastAsia="標楷體" w:hint="eastAsia"/>
                <w:bCs/>
                <w:sz w:val="28"/>
                <w:szCs w:val="28"/>
              </w:rPr>
              <w:t>與談人</w:t>
            </w:r>
            <w:r w:rsidR="00FD612B" w:rsidRPr="00FE4831">
              <w:rPr>
                <w:rFonts w:eastAsia="標楷體" w:hint="eastAsia"/>
                <w:bCs/>
                <w:sz w:val="28"/>
                <w:szCs w:val="28"/>
              </w:rPr>
              <w:t>:</w:t>
            </w:r>
          </w:p>
          <w:p w14:paraId="616A6E6D" w14:textId="61222F71" w:rsidR="00623B47" w:rsidRPr="00FE4831" w:rsidRDefault="170BF46D" w:rsidP="233C5B58">
            <w:pPr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 w:rsidRPr="6842537B">
              <w:rPr>
                <w:rFonts w:eastAsia="標楷體"/>
                <w:sz w:val="28"/>
                <w:szCs w:val="28"/>
              </w:rPr>
              <w:t>宏碁智</w:t>
            </w:r>
            <w:proofErr w:type="gramStart"/>
            <w:r w:rsidRPr="6842537B">
              <w:rPr>
                <w:rFonts w:eastAsia="標楷體"/>
                <w:sz w:val="28"/>
                <w:szCs w:val="28"/>
              </w:rPr>
              <w:t>醫</w:t>
            </w:r>
            <w:proofErr w:type="gramEnd"/>
            <w:r w:rsidRPr="6842537B">
              <w:rPr>
                <w:rFonts w:eastAsia="標楷體"/>
                <w:sz w:val="28"/>
                <w:szCs w:val="28"/>
              </w:rPr>
              <w:t xml:space="preserve"> </w:t>
            </w:r>
            <w:r w:rsidRPr="6842537B">
              <w:rPr>
                <w:rFonts w:eastAsia="標楷體"/>
                <w:sz w:val="28"/>
                <w:szCs w:val="28"/>
              </w:rPr>
              <w:t>連加恩董事長</w:t>
            </w:r>
          </w:p>
          <w:p w14:paraId="01880E01" w14:textId="2EBC1511" w:rsidR="00623B47" w:rsidRPr="00FE4831" w:rsidRDefault="4B724F38" w:rsidP="233C5B58">
            <w:pPr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proofErr w:type="gramStart"/>
            <w:r w:rsidRPr="6842537B">
              <w:rPr>
                <w:rFonts w:eastAsia="標楷體"/>
                <w:sz w:val="28"/>
                <w:szCs w:val="28"/>
              </w:rPr>
              <w:t>晉弘科技</w:t>
            </w:r>
            <w:proofErr w:type="gramEnd"/>
            <w:r w:rsidRPr="6842537B">
              <w:rPr>
                <w:rFonts w:eastAsia="標楷體"/>
                <w:sz w:val="28"/>
                <w:szCs w:val="28"/>
              </w:rPr>
              <w:t>股份有限公司</w:t>
            </w:r>
            <w:r w:rsidR="409C67AB" w:rsidRPr="6842537B">
              <w:rPr>
                <w:rFonts w:eastAsia="標楷體"/>
                <w:sz w:val="28"/>
                <w:szCs w:val="28"/>
              </w:rPr>
              <w:t xml:space="preserve"> </w:t>
            </w:r>
            <w:r w:rsidR="22DC6DC9" w:rsidRPr="6842537B">
              <w:rPr>
                <w:rFonts w:ascii="標楷體" w:eastAsia="標楷體" w:hAnsi="標楷體" w:cs="標楷體"/>
                <w:sz w:val="28"/>
                <w:szCs w:val="28"/>
              </w:rPr>
              <w:t>陳靜怡</w:t>
            </w:r>
            <w:r w:rsidR="7EF22A3C" w:rsidRPr="6842537B">
              <w:rPr>
                <w:rFonts w:eastAsia="標楷體"/>
                <w:sz w:val="28"/>
                <w:szCs w:val="28"/>
              </w:rPr>
              <w:t>副總經理</w:t>
            </w:r>
          </w:p>
          <w:p w14:paraId="700E7314" w14:textId="107CE7E3" w:rsidR="00623B47" w:rsidRPr="00FE4831" w:rsidRDefault="68CA6537" w:rsidP="6842537B">
            <w:pPr>
              <w:numPr>
                <w:ilvl w:val="0"/>
                <w:numId w:val="13"/>
              </w:numPr>
              <w:rPr>
                <w:rFonts w:eastAsia="標楷體"/>
                <w:sz w:val="28"/>
                <w:szCs w:val="28"/>
              </w:rPr>
            </w:pPr>
            <w:r w:rsidRPr="6842537B">
              <w:rPr>
                <w:rFonts w:eastAsia="標楷體"/>
                <w:sz w:val="28"/>
                <w:szCs w:val="28"/>
              </w:rPr>
              <w:t>倍智</w:t>
            </w:r>
            <w:proofErr w:type="gramStart"/>
            <w:r w:rsidRPr="6842537B">
              <w:rPr>
                <w:rFonts w:eastAsia="標楷體"/>
                <w:sz w:val="28"/>
                <w:szCs w:val="28"/>
              </w:rPr>
              <w:t>醫</w:t>
            </w:r>
            <w:proofErr w:type="gramEnd"/>
            <w:r w:rsidRPr="6842537B">
              <w:rPr>
                <w:rFonts w:eastAsia="標楷體"/>
                <w:sz w:val="28"/>
                <w:szCs w:val="28"/>
              </w:rPr>
              <w:t>電</w:t>
            </w:r>
            <w:r w:rsidRPr="6842537B">
              <w:rPr>
                <w:rFonts w:eastAsia="標楷體"/>
                <w:sz w:val="28"/>
                <w:szCs w:val="28"/>
              </w:rPr>
              <w:t xml:space="preserve"> </w:t>
            </w:r>
            <w:r w:rsidR="103433FA" w:rsidRPr="6842537B">
              <w:rPr>
                <w:rFonts w:eastAsia="標楷體"/>
                <w:sz w:val="28"/>
                <w:szCs w:val="28"/>
              </w:rPr>
              <w:t>李俊霖</w:t>
            </w:r>
            <w:r w:rsidRPr="6842537B">
              <w:rPr>
                <w:rFonts w:eastAsia="標楷體"/>
                <w:sz w:val="28"/>
                <w:szCs w:val="28"/>
              </w:rPr>
              <w:t>營運長</w:t>
            </w:r>
          </w:p>
        </w:tc>
      </w:tr>
      <w:tr w:rsidR="00623B47" w:rsidRPr="000D698E" w14:paraId="496D692C" w14:textId="77777777" w:rsidTr="79844650">
        <w:trPr>
          <w:trHeight w:val="480"/>
        </w:trPr>
        <w:tc>
          <w:tcPr>
            <w:tcW w:w="1560" w:type="dxa"/>
          </w:tcPr>
          <w:p w14:paraId="58FF5CAD" w14:textId="51E91B26" w:rsidR="00623B47" w:rsidRPr="00FD612B" w:rsidRDefault="00623B47" w:rsidP="00623B47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BF467E">
              <w:rPr>
                <w:rFonts w:eastAsia="標楷體" w:hint="eastAsia"/>
                <w:bCs/>
                <w:sz w:val="28"/>
                <w:szCs w:val="28"/>
              </w:rPr>
              <w:t>2:</w:t>
            </w:r>
            <w:r w:rsidR="00180431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="00BF467E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8647" w:type="dxa"/>
            <w:gridSpan w:val="2"/>
          </w:tcPr>
          <w:p w14:paraId="57934FE8" w14:textId="77777777" w:rsidR="00623B47" w:rsidRPr="00FD612B" w:rsidRDefault="00623B47" w:rsidP="00623B47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00FD612B">
              <w:rPr>
                <w:rFonts w:eastAsia="標楷體" w:hint="eastAsia"/>
                <w:sz w:val="28"/>
                <w:szCs w:val="28"/>
              </w:rPr>
              <w:t>論壇結束</w:t>
            </w:r>
          </w:p>
        </w:tc>
      </w:tr>
    </w:tbl>
    <w:bookmarkEnd w:id="0"/>
    <w:p w14:paraId="2BFBF90F" w14:textId="2EC0A035" w:rsidR="233C5B58" w:rsidRPr="00FE2D40" w:rsidRDefault="00F32178" w:rsidP="00FE2D40">
      <w:pPr>
        <w:spacing w:beforeLines="50" w:before="120"/>
        <w:rPr>
          <w:rFonts w:eastAsia="標楷體"/>
          <w:szCs w:val="24"/>
        </w:rPr>
      </w:pPr>
      <w:r w:rsidRPr="00FE2D40">
        <w:rPr>
          <w:rFonts w:eastAsia="標楷體"/>
          <w:szCs w:val="24"/>
        </w:rPr>
        <w:t>講師依實際邀約名單為</w:t>
      </w:r>
      <w:proofErr w:type="gramStart"/>
      <w:r w:rsidRPr="00FE2D40">
        <w:rPr>
          <w:rFonts w:eastAsia="標楷體"/>
          <w:szCs w:val="24"/>
        </w:rPr>
        <w:t>準</w:t>
      </w:r>
      <w:proofErr w:type="gramEnd"/>
    </w:p>
    <w:p w14:paraId="4281FDD5" w14:textId="77777777" w:rsidR="005F599F" w:rsidRDefault="005F599F" w:rsidP="00FE2D40">
      <w:pPr>
        <w:spacing w:beforeLines="50" w:before="120"/>
        <w:rPr>
          <w:rFonts w:eastAsia="標楷體"/>
          <w:sz w:val="28"/>
          <w:szCs w:val="28"/>
        </w:rPr>
      </w:pPr>
    </w:p>
    <w:p w14:paraId="0157286D" w14:textId="77777777" w:rsidR="00FE2D40" w:rsidRDefault="00FE2D40" w:rsidP="00FE2D40">
      <w:pPr>
        <w:spacing w:beforeLines="50" w:before="120"/>
        <w:rPr>
          <w:rFonts w:eastAsia="標楷體"/>
          <w:sz w:val="28"/>
          <w:szCs w:val="28"/>
        </w:rPr>
      </w:pPr>
    </w:p>
    <w:p w14:paraId="56B2748E" w14:textId="6FC7807A" w:rsidR="009F745D" w:rsidRDefault="009F745D" w:rsidP="009F745D">
      <w:pPr>
        <w:spacing w:beforeLines="50" w:before="120"/>
        <w:jc w:val="center"/>
        <w:rPr>
          <w:rFonts w:eastAsia="標楷體"/>
          <w:sz w:val="28"/>
          <w:szCs w:val="28"/>
        </w:rPr>
      </w:pPr>
      <w:r w:rsidRPr="009F745D">
        <w:rPr>
          <w:rFonts w:eastAsia="標楷體"/>
          <w:sz w:val="28"/>
          <w:szCs w:val="28"/>
        </w:rPr>
        <w:lastRenderedPageBreak/>
        <w:t>Global AI Health Forum 2026:</w:t>
      </w:r>
    </w:p>
    <w:p w14:paraId="1912B9FE" w14:textId="7217A849" w:rsidR="005641BE" w:rsidRPr="005641BE" w:rsidRDefault="009F745D" w:rsidP="009F745D">
      <w:pPr>
        <w:spacing w:beforeLines="50" w:before="120"/>
        <w:jc w:val="center"/>
        <w:rPr>
          <w:rFonts w:eastAsia="標楷體"/>
          <w:sz w:val="28"/>
          <w:szCs w:val="28"/>
        </w:rPr>
      </w:pPr>
      <w:r w:rsidRPr="009F745D">
        <w:rPr>
          <w:rFonts w:eastAsia="標楷體"/>
          <w:sz w:val="28"/>
          <w:szCs w:val="28"/>
        </w:rPr>
        <w:t>Shaping the Future of Smart Healthcare with Taiwan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3828"/>
      </w:tblGrid>
      <w:tr w:rsidR="009F745D" w:rsidRPr="000D698E" w14:paraId="45708046" w14:textId="77777777" w:rsidTr="79844650">
        <w:trPr>
          <w:trHeight w:val="400"/>
        </w:trPr>
        <w:tc>
          <w:tcPr>
            <w:tcW w:w="1560" w:type="dxa"/>
          </w:tcPr>
          <w:p w14:paraId="09CE7D02" w14:textId="5D97DA2B" w:rsidR="009F745D" w:rsidRPr="006E5E81" w:rsidRDefault="005168BD" w:rsidP="00A32DF2">
            <w:pPr>
              <w:spacing w:beforeLines="50" w:before="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Time</w:t>
            </w:r>
          </w:p>
        </w:tc>
        <w:tc>
          <w:tcPr>
            <w:tcW w:w="4819" w:type="dxa"/>
          </w:tcPr>
          <w:p w14:paraId="519E5BCA" w14:textId="39EFD6FE" w:rsidR="009F745D" w:rsidRPr="006E5E81" w:rsidRDefault="005168BD" w:rsidP="00A32DF2">
            <w:pPr>
              <w:spacing w:beforeLines="50" w:before="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Program</w:t>
            </w:r>
          </w:p>
        </w:tc>
        <w:tc>
          <w:tcPr>
            <w:tcW w:w="3828" w:type="dxa"/>
          </w:tcPr>
          <w:p w14:paraId="433438B6" w14:textId="7486B1FB" w:rsidR="009F745D" w:rsidRPr="006E5E81" w:rsidRDefault="005168BD" w:rsidP="00A32DF2">
            <w:pPr>
              <w:spacing w:beforeLines="50" w:before="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Speaker</w:t>
            </w:r>
          </w:p>
        </w:tc>
      </w:tr>
      <w:tr w:rsidR="009F745D" w:rsidRPr="000D698E" w14:paraId="624732C0" w14:textId="77777777" w:rsidTr="79844650">
        <w:trPr>
          <w:trHeight w:val="343"/>
        </w:trPr>
        <w:tc>
          <w:tcPr>
            <w:tcW w:w="1560" w:type="dxa"/>
          </w:tcPr>
          <w:p w14:paraId="07F5D553" w14:textId="77777777" w:rsidR="009F745D" w:rsidRPr="00FD612B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09:</w:t>
            </w:r>
            <w:r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0-</w:t>
            </w:r>
            <w:r>
              <w:rPr>
                <w:rFonts w:eastAsia="標楷體" w:hint="eastAsia"/>
                <w:bCs/>
                <w:sz w:val="28"/>
                <w:szCs w:val="28"/>
              </w:rPr>
              <w:t>09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14:paraId="7D058719" w14:textId="4F703A75" w:rsidR="009F745D" w:rsidRPr="00FE4831" w:rsidRDefault="005168BD" w:rsidP="005168BD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5168BD">
              <w:rPr>
                <w:rFonts w:eastAsia="標楷體"/>
                <w:bCs/>
                <w:sz w:val="28"/>
                <w:szCs w:val="28"/>
              </w:rPr>
              <w:t>Registration</w:t>
            </w:r>
          </w:p>
        </w:tc>
        <w:tc>
          <w:tcPr>
            <w:tcW w:w="3828" w:type="dxa"/>
          </w:tcPr>
          <w:p w14:paraId="581CC1E4" w14:textId="77777777" w:rsidR="009F745D" w:rsidRPr="00FE4831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9F745D" w:rsidRPr="000D698E" w14:paraId="5E3D4AFB" w14:textId="77777777" w:rsidTr="79844650">
        <w:trPr>
          <w:trHeight w:val="819"/>
        </w:trPr>
        <w:tc>
          <w:tcPr>
            <w:tcW w:w="1560" w:type="dxa"/>
            <w:vMerge w:val="restart"/>
          </w:tcPr>
          <w:p w14:paraId="6072D14E" w14:textId="77777777" w:rsidR="009F745D" w:rsidRPr="00FD612B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09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  <w:r>
              <w:rPr>
                <w:rFonts w:eastAsia="標楷體" w:hint="eastAsia"/>
                <w:bCs/>
                <w:sz w:val="28"/>
                <w:szCs w:val="28"/>
              </w:rPr>
              <w:t>-09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:</w:t>
            </w:r>
            <w:r>
              <w:rPr>
                <w:rFonts w:eastAsia="標楷體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4819" w:type="dxa"/>
            <w:vMerge w:val="restart"/>
          </w:tcPr>
          <w:p w14:paraId="2FD48A35" w14:textId="6A94DCE2" w:rsidR="009F745D" w:rsidRPr="00FE4831" w:rsidRDefault="005168B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Opening Remarks</w:t>
            </w:r>
          </w:p>
        </w:tc>
        <w:tc>
          <w:tcPr>
            <w:tcW w:w="3828" w:type="dxa"/>
          </w:tcPr>
          <w:p w14:paraId="7512686E" w14:textId="64DFDD1A" w:rsidR="009F745D" w:rsidRPr="00FE4831" w:rsidRDefault="005168BD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5168BD">
              <w:rPr>
                <w:rFonts w:eastAsia="標楷體"/>
                <w:bCs/>
                <w:sz w:val="28"/>
                <w:szCs w:val="28"/>
              </w:rPr>
              <w:t xml:space="preserve">James C. F. Huang, 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Chairman, </w:t>
            </w:r>
            <w:r w:rsidRPr="005168BD">
              <w:rPr>
                <w:rFonts w:eastAsia="標楷體"/>
                <w:bCs/>
                <w:sz w:val="28"/>
                <w:szCs w:val="28"/>
              </w:rPr>
              <w:t>Taiwan External Trade Development Council (TAITRA)</w:t>
            </w:r>
          </w:p>
        </w:tc>
      </w:tr>
      <w:tr w:rsidR="009F745D" w:rsidRPr="000D698E" w14:paraId="22D0C9CA" w14:textId="77777777" w:rsidTr="79844650">
        <w:trPr>
          <w:trHeight w:val="520"/>
        </w:trPr>
        <w:tc>
          <w:tcPr>
            <w:tcW w:w="1560" w:type="dxa"/>
            <w:vMerge/>
          </w:tcPr>
          <w:p w14:paraId="7072654F" w14:textId="77777777" w:rsidR="009F745D" w:rsidRPr="00FD612B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14:paraId="6FA577A4" w14:textId="77777777" w:rsidR="009F745D" w:rsidRPr="00FE4831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39EBB6CE" w14:textId="4428DE83" w:rsidR="009F745D" w:rsidRPr="00FE4831" w:rsidRDefault="005168BD" w:rsidP="00A32DF2">
            <w:pPr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TBD</w:t>
            </w:r>
            <w:r w:rsidRPr="005168BD">
              <w:rPr>
                <w:rFonts w:eastAsia="標楷體"/>
                <w:bCs/>
                <w:sz w:val="28"/>
                <w:szCs w:val="28"/>
              </w:rPr>
              <w:t>, International Trade Administration, MOEA</w:t>
            </w:r>
          </w:p>
        </w:tc>
      </w:tr>
      <w:tr w:rsidR="009F745D" w:rsidRPr="000D698E" w14:paraId="72948012" w14:textId="77777777" w:rsidTr="79844650">
        <w:trPr>
          <w:trHeight w:val="1294"/>
        </w:trPr>
        <w:tc>
          <w:tcPr>
            <w:tcW w:w="1560" w:type="dxa"/>
          </w:tcPr>
          <w:p w14:paraId="3EDA12C4" w14:textId="59A8523C" w:rsidR="009F745D" w:rsidRPr="00FD612B" w:rsidRDefault="009F745D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09:40-10:</w:t>
            </w:r>
            <w:r w:rsidR="2D0BA3A1" w:rsidRPr="233C5B58">
              <w:rPr>
                <w:rFonts w:eastAsia="標楷體"/>
                <w:sz w:val="28"/>
                <w:szCs w:val="28"/>
              </w:rPr>
              <w:t>1</w:t>
            </w:r>
            <w:r w:rsidRPr="233C5B58">
              <w:rPr>
                <w:rFonts w:eastAsia="標楷體"/>
                <w:sz w:val="28"/>
                <w:szCs w:val="28"/>
              </w:rPr>
              <w:t>0</w:t>
            </w:r>
          </w:p>
          <w:p w14:paraId="4F0EAE83" w14:textId="1552C2DF" w:rsidR="009F745D" w:rsidRPr="00FD612B" w:rsidRDefault="009F745D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(</w:t>
            </w:r>
            <w:r w:rsidR="4EC716CD" w:rsidRPr="233C5B58">
              <w:rPr>
                <w:rFonts w:eastAsia="標楷體"/>
                <w:sz w:val="28"/>
                <w:szCs w:val="28"/>
              </w:rPr>
              <w:t>3</w:t>
            </w:r>
            <w:r w:rsidRPr="233C5B58">
              <w:rPr>
                <w:rFonts w:eastAsia="標楷體"/>
                <w:sz w:val="28"/>
                <w:szCs w:val="28"/>
              </w:rPr>
              <w:t>0</w:t>
            </w:r>
            <w:r w:rsidR="7D7B0DF5" w:rsidRPr="233C5B58">
              <w:rPr>
                <w:rFonts w:eastAsia="標楷體"/>
                <w:sz w:val="28"/>
                <w:szCs w:val="28"/>
              </w:rPr>
              <w:t xml:space="preserve"> mins</w:t>
            </w:r>
            <w:r w:rsidRPr="233C5B5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6020A8F9" w14:textId="77777777" w:rsidR="005168BD" w:rsidRPr="005168BD" w:rsidRDefault="005168BD" w:rsidP="005168BD">
            <w:pPr>
              <w:rPr>
                <w:rFonts w:eastAsia="標楷體"/>
                <w:b/>
                <w:sz w:val="28"/>
                <w:szCs w:val="28"/>
              </w:rPr>
            </w:pPr>
            <w:r w:rsidRPr="005168BD">
              <w:rPr>
                <w:rFonts w:eastAsia="標楷體"/>
                <w:b/>
                <w:sz w:val="28"/>
                <w:szCs w:val="28"/>
              </w:rPr>
              <w:t>Keynote 1:</w:t>
            </w:r>
          </w:p>
          <w:p w14:paraId="03427979" w14:textId="08B17ED0" w:rsidR="009F745D" w:rsidRPr="00FE4831" w:rsidRDefault="005168BD" w:rsidP="005168BD">
            <w:pPr>
              <w:rPr>
                <w:rFonts w:eastAsia="標楷體"/>
                <w:bCs/>
                <w:sz w:val="28"/>
                <w:szCs w:val="28"/>
              </w:rPr>
            </w:pPr>
            <w:r w:rsidRPr="005168BD">
              <w:rPr>
                <w:rFonts w:eastAsia="標楷體"/>
                <w:bCs/>
                <w:sz w:val="28"/>
                <w:szCs w:val="28"/>
              </w:rPr>
              <w:t xml:space="preserve">From Data to Platform: Co-Building a Cross-Border AI Healthcare Sandbox with the </w:t>
            </w:r>
            <w:r w:rsidR="00B27012" w:rsidRPr="00B27012">
              <w:rPr>
                <w:rFonts w:eastAsia="標楷體"/>
                <w:bCs/>
                <w:sz w:val="28"/>
                <w:szCs w:val="28"/>
              </w:rPr>
              <w:t>Massachusetts General Hospital</w:t>
            </w:r>
            <w:r w:rsidRPr="005168BD">
              <w:rPr>
                <w:rFonts w:eastAsia="標楷體"/>
                <w:bCs/>
                <w:sz w:val="28"/>
                <w:szCs w:val="28"/>
              </w:rPr>
              <w:t xml:space="preserve"> and Taiwan</w:t>
            </w:r>
          </w:p>
        </w:tc>
        <w:tc>
          <w:tcPr>
            <w:tcW w:w="3828" w:type="dxa"/>
          </w:tcPr>
          <w:p w14:paraId="233E7C5E" w14:textId="77777777" w:rsidR="00B726DA" w:rsidRDefault="00B726DA" w:rsidP="00A32DF2">
            <w:pPr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Dr. Marc Succi</w:t>
            </w:r>
          </w:p>
          <w:p w14:paraId="1F851ECC" w14:textId="77777777" w:rsidR="00B726DA" w:rsidRDefault="00435710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435710">
              <w:rPr>
                <w:rFonts w:eastAsia="標楷體"/>
                <w:bCs/>
                <w:sz w:val="28"/>
                <w:szCs w:val="28"/>
              </w:rPr>
              <w:t xml:space="preserve">Founder and Executive Director of the MESH Incubator </w:t>
            </w:r>
          </w:p>
          <w:p w14:paraId="283ACB43" w14:textId="18883ED9" w:rsidR="009F745D" w:rsidRPr="00FE4831" w:rsidRDefault="00B27012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B27012">
              <w:rPr>
                <w:rFonts w:eastAsia="標楷體"/>
                <w:bCs/>
                <w:sz w:val="28"/>
                <w:szCs w:val="28"/>
              </w:rPr>
              <w:t>Massachusetts General Hospital</w:t>
            </w:r>
          </w:p>
        </w:tc>
      </w:tr>
      <w:tr w:rsidR="009F745D" w:rsidRPr="000D698E" w14:paraId="07A7B628" w14:textId="77777777" w:rsidTr="79844650">
        <w:trPr>
          <w:trHeight w:val="1256"/>
        </w:trPr>
        <w:tc>
          <w:tcPr>
            <w:tcW w:w="1560" w:type="dxa"/>
          </w:tcPr>
          <w:p w14:paraId="460222F8" w14:textId="3128C2E1" w:rsidR="009F745D" w:rsidRPr="00FD612B" w:rsidRDefault="009F745D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10:</w:t>
            </w:r>
            <w:r w:rsidR="748EF1F1" w:rsidRPr="233C5B58">
              <w:rPr>
                <w:rFonts w:eastAsia="標楷體"/>
                <w:sz w:val="28"/>
                <w:szCs w:val="28"/>
              </w:rPr>
              <w:t>1</w:t>
            </w:r>
            <w:r w:rsidRPr="233C5B58">
              <w:rPr>
                <w:rFonts w:eastAsia="標楷體"/>
                <w:sz w:val="28"/>
                <w:szCs w:val="28"/>
              </w:rPr>
              <w:t>0-10:</w:t>
            </w:r>
            <w:r w:rsidR="103E6A3C" w:rsidRPr="233C5B58">
              <w:rPr>
                <w:rFonts w:eastAsia="標楷體"/>
                <w:sz w:val="28"/>
                <w:szCs w:val="28"/>
              </w:rPr>
              <w:t>4</w:t>
            </w:r>
            <w:r w:rsidRPr="233C5B58">
              <w:rPr>
                <w:rFonts w:eastAsia="標楷體"/>
                <w:sz w:val="28"/>
                <w:szCs w:val="28"/>
              </w:rPr>
              <w:t>0</w:t>
            </w:r>
          </w:p>
          <w:p w14:paraId="5B046008" w14:textId="7EF8C5ED" w:rsidR="009F745D" w:rsidRPr="00FD612B" w:rsidRDefault="009F745D" w:rsidP="233C5B58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233C5B58">
              <w:rPr>
                <w:rFonts w:eastAsia="標楷體"/>
                <w:sz w:val="28"/>
                <w:szCs w:val="28"/>
              </w:rPr>
              <w:t>(</w:t>
            </w:r>
            <w:r w:rsidR="2513FE55" w:rsidRPr="233C5B58">
              <w:rPr>
                <w:rFonts w:eastAsia="標楷體"/>
                <w:sz w:val="28"/>
                <w:szCs w:val="28"/>
              </w:rPr>
              <w:t>3</w:t>
            </w:r>
            <w:r w:rsidRPr="233C5B58">
              <w:rPr>
                <w:rFonts w:eastAsia="標楷體"/>
                <w:sz w:val="28"/>
                <w:szCs w:val="28"/>
              </w:rPr>
              <w:t>0</w:t>
            </w:r>
            <w:r w:rsidR="7D7B0DF5" w:rsidRPr="233C5B58">
              <w:rPr>
                <w:rFonts w:eastAsia="標楷體"/>
                <w:sz w:val="28"/>
                <w:szCs w:val="28"/>
              </w:rPr>
              <w:t xml:space="preserve"> mins</w:t>
            </w:r>
            <w:r w:rsidRPr="233C5B58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14:paraId="384AC6F6" w14:textId="77777777" w:rsidR="00242273" w:rsidRPr="00242273" w:rsidRDefault="00242273" w:rsidP="00242273">
            <w:pPr>
              <w:rPr>
                <w:rFonts w:eastAsia="標楷體"/>
                <w:b/>
                <w:sz w:val="28"/>
                <w:szCs w:val="28"/>
              </w:rPr>
            </w:pPr>
            <w:r w:rsidRPr="00242273">
              <w:rPr>
                <w:rFonts w:eastAsia="標楷體"/>
                <w:b/>
                <w:sz w:val="28"/>
                <w:szCs w:val="28"/>
              </w:rPr>
              <w:t>Keynote 2:</w:t>
            </w:r>
          </w:p>
          <w:p w14:paraId="55A05577" w14:textId="7ACAAB52" w:rsidR="009F745D" w:rsidRPr="00FE4831" w:rsidRDefault="003163CF" w:rsidP="00242273">
            <w:pPr>
              <w:rPr>
                <w:rFonts w:ascii="Poiret One" w:eastAsia="標楷體" w:hAnsi="Poiret One"/>
                <w:bCs/>
                <w:sz w:val="28"/>
                <w:szCs w:val="28"/>
              </w:rPr>
            </w:pPr>
            <w:r w:rsidRPr="003163CF">
              <w:rPr>
                <w:rFonts w:eastAsia="標楷體"/>
                <w:bCs/>
                <w:sz w:val="28"/>
                <w:szCs w:val="28"/>
              </w:rPr>
              <w:t>Advancing AI-Enabled Clinical Applications: From Imaging to Real-World Healthcare Impact</w:t>
            </w:r>
          </w:p>
        </w:tc>
        <w:tc>
          <w:tcPr>
            <w:tcW w:w="3828" w:type="dxa"/>
          </w:tcPr>
          <w:p w14:paraId="02FB8EF3" w14:textId="0C3FF6E4" w:rsidR="009F745D" w:rsidRPr="00FE4831" w:rsidRDefault="00D33830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D33830">
              <w:rPr>
                <w:rFonts w:eastAsia="標楷體"/>
                <w:bCs/>
                <w:sz w:val="28"/>
                <w:szCs w:val="28"/>
              </w:rPr>
              <w:t>Jan Beger, GE Global Head of AI Advocacy</w:t>
            </w:r>
          </w:p>
        </w:tc>
      </w:tr>
      <w:tr w:rsidR="009F745D" w:rsidRPr="000D698E" w14:paraId="704B2E5F" w14:textId="77777777" w:rsidTr="79844650">
        <w:trPr>
          <w:trHeight w:val="282"/>
        </w:trPr>
        <w:tc>
          <w:tcPr>
            <w:tcW w:w="1560" w:type="dxa"/>
          </w:tcPr>
          <w:p w14:paraId="763CE0A4" w14:textId="77777777" w:rsidR="009F745D" w:rsidRPr="00FD612B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10:40-11:00</w:t>
            </w:r>
          </w:p>
        </w:tc>
        <w:tc>
          <w:tcPr>
            <w:tcW w:w="8647" w:type="dxa"/>
            <w:gridSpan w:val="2"/>
          </w:tcPr>
          <w:p w14:paraId="1882E300" w14:textId="1FBD4330" w:rsidR="009F745D" w:rsidRPr="00242273" w:rsidRDefault="00242273" w:rsidP="00A32DF2">
            <w:pPr>
              <w:spacing w:beforeLines="50" w:before="120"/>
              <w:rPr>
                <w:rFonts w:eastAsia="標楷體"/>
                <w:b/>
                <w:sz w:val="28"/>
                <w:szCs w:val="28"/>
              </w:rPr>
            </w:pPr>
            <w:r w:rsidRPr="00242273">
              <w:rPr>
                <w:rFonts w:eastAsia="標楷體"/>
                <w:b/>
                <w:sz w:val="28"/>
                <w:szCs w:val="28"/>
              </w:rPr>
              <w:t>Networking Break</w:t>
            </w:r>
          </w:p>
        </w:tc>
      </w:tr>
      <w:tr w:rsidR="009F745D" w:rsidRPr="000D698E" w14:paraId="508AE540" w14:textId="77777777" w:rsidTr="79844650">
        <w:trPr>
          <w:trHeight w:val="2835"/>
        </w:trPr>
        <w:tc>
          <w:tcPr>
            <w:tcW w:w="1560" w:type="dxa"/>
          </w:tcPr>
          <w:p w14:paraId="0F3ED545" w14:textId="77777777" w:rsidR="009F745D" w:rsidRPr="00FD612B" w:rsidRDefault="009F745D" w:rsidP="00A32DF2">
            <w:pPr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11:00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-11: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  <w:p w14:paraId="78887B20" w14:textId="6AC74D08" w:rsidR="009F745D" w:rsidRPr="00FD612B" w:rsidRDefault="009F745D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(30</w:t>
            </w:r>
            <w:r w:rsidR="00564742">
              <w:rPr>
                <w:rFonts w:eastAsia="標楷體" w:hint="eastAsia"/>
                <w:bCs/>
                <w:sz w:val="28"/>
                <w:szCs w:val="28"/>
              </w:rPr>
              <w:t xml:space="preserve"> mins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)</w:t>
            </w:r>
            <w:r w:rsidRPr="00FD612B">
              <w:rPr>
                <w:bCs/>
              </w:rPr>
              <w:t xml:space="preserve"> </w:t>
            </w:r>
          </w:p>
        </w:tc>
        <w:tc>
          <w:tcPr>
            <w:tcW w:w="8647" w:type="dxa"/>
            <w:gridSpan w:val="2"/>
          </w:tcPr>
          <w:p w14:paraId="07D37C8A" w14:textId="77777777" w:rsidR="00564742" w:rsidRPr="005A78EC" w:rsidRDefault="00564742" w:rsidP="00564742">
            <w:pPr>
              <w:rPr>
                <w:rFonts w:eastAsia="標楷體"/>
                <w:b/>
                <w:sz w:val="28"/>
                <w:szCs w:val="28"/>
              </w:rPr>
            </w:pPr>
            <w:r w:rsidRPr="005A78EC">
              <w:rPr>
                <w:rFonts w:eastAsia="標楷體"/>
                <w:b/>
                <w:sz w:val="28"/>
                <w:szCs w:val="28"/>
              </w:rPr>
              <w:t>Panel Discussion 1:</w:t>
            </w:r>
          </w:p>
          <w:p w14:paraId="4F7D99DA" w14:textId="77777777" w:rsidR="00564742" w:rsidRDefault="00564742" w:rsidP="00564742">
            <w:pPr>
              <w:rPr>
                <w:rFonts w:eastAsia="標楷體"/>
                <w:bCs/>
                <w:sz w:val="28"/>
                <w:szCs w:val="28"/>
              </w:rPr>
            </w:pPr>
            <w:r w:rsidRPr="00564742">
              <w:rPr>
                <w:rFonts w:eastAsia="標楷體"/>
                <w:bCs/>
                <w:sz w:val="28"/>
                <w:szCs w:val="28"/>
              </w:rPr>
              <w:t>Making AI a Core Competitive Advantage for Taiwan’s Health &amp; Wellness Industry – Big Data and AI Applications</w:t>
            </w:r>
          </w:p>
          <w:p w14:paraId="27533983" w14:textId="77777777" w:rsidR="005A78EC" w:rsidRDefault="005A78EC" w:rsidP="00564742">
            <w:pPr>
              <w:rPr>
                <w:rFonts w:eastAsia="標楷體"/>
                <w:bCs/>
                <w:sz w:val="28"/>
                <w:szCs w:val="28"/>
              </w:rPr>
            </w:pPr>
          </w:p>
          <w:p w14:paraId="1E8215B1" w14:textId="6DB61432" w:rsidR="005A78EC" w:rsidRDefault="00303239" w:rsidP="00DE38F9">
            <w:pPr>
              <w:rPr>
                <w:rFonts w:eastAsia="標楷體"/>
                <w:bCs/>
                <w:sz w:val="28"/>
                <w:szCs w:val="28"/>
              </w:rPr>
            </w:pPr>
            <w:r w:rsidRPr="00303239">
              <w:rPr>
                <w:rFonts w:eastAsia="標楷體"/>
                <w:bCs/>
                <w:sz w:val="28"/>
                <w:szCs w:val="28"/>
              </w:rPr>
              <w:t>Moderator: Dr. Shih-</w:t>
            </w:r>
            <w:proofErr w:type="gramStart"/>
            <w:r w:rsidRPr="00303239">
              <w:rPr>
                <w:rFonts w:eastAsia="標楷體"/>
                <w:bCs/>
                <w:sz w:val="28"/>
                <w:szCs w:val="28"/>
              </w:rPr>
              <w:t>An</w:t>
            </w:r>
            <w:proofErr w:type="gramEnd"/>
            <w:r w:rsidRPr="00303239">
              <w:rPr>
                <w:rFonts w:eastAsia="標楷體"/>
                <w:bCs/>
                <w:sz w:val="28"/>
                <w:szCs w:val="28"/>
              </w:rPr>
              <w:t xml:space="preserve"> Chen, Honorary Superintendent, Taichung Veterans General Hospital</w:t>
            </w:r>
          </w:p>
          <w:p w14:paraId="091EF564" w14:textId="3ED2227E" w:rsidR="00303239" w:rsidRPr="00303239" w:rsidRDefault="00303239" w:rsidP="00303239">
            <w:pPr>
              <w:rPr>
                <w:rFonts w:eastAsia="標楷體"/>
                <w:bCs/>
                <w:sz w:val="28"/>
                <w:szCs w:val="28"/>
              </w:rPr>
            </w:pPr>
            <w:r w:rsidRPr="00303239">
              <w:rPr>
                <w:rFonts w:eastAsia="標楷體"/>
                <w:bCs/>
                <w:sz w:val="28"/>
                <w:szCs w:val="28"/>
              </w:rPr>
              <w:t>Panelists:</w:t>
            </w:r>
          </w:p>
          <w:p w14:paraId="03B8B9E0" w14:textId="1770B37E" w:rsidR="00303239" w:rsidRPr="00303239" w:rsidRDefault="18F63E1B" w:rsidP="79844650">
            <w:pPr>
              <w:rPr>
                <w:rFonts w:eastAsia="Times New Roman"/>
                <w:sz w:val="28"/>
                <w:szCs w:val="28"/>
              </w:rPr>
            </w:pPr>
            <w:r w:rsidRPr="79844650">
              <w:rPr>
                <w:rFonts w:eastAsia="標楷體"/>
                <w:sz w:val="28"/>
                <w:szCs w:val="28"/>
              </w:rPr>
              <w:t xml:space="preserve">• </w:t>
            </w:r>
            <w:r w:rsidR="77A33610" w:rsidRPr="79844650">
              <w:rPr>
                <w:rFonts w:eastAsia="標楷體"/>
                <w:sz w:val="28"/>
                <w:szCs w:val="28"/>
              </w:rPr>
              <w:t xml:space="preserve">Dr. </w:t>
            </w:r>
            <w:r w:rsidR="77A33610" w:rsidRPr="79844650">
              <w:rPr>
                <w:rFonts w:eastAsia="Times New Roman"/>
                <w:color w:val="001D35"/>
                <w:sz w:val="30"/>
                <w:szCs w:val="30"/>
              </w:rPr>
              <w:t>Mai-Szu Wu, President, Taipei Medical University (TMU)</w:t>
            </w:r>
          </w:p>
          <w:p w14:paraId="60BF70DC" w14:textId="3FC10061" w:rsidR="00303239" w:rsidRPr="00303239" w:rsidRDefault="18F63E1B" w:rsidP="79844650">
            <w:pPr>
              <w:rPr>
                <w:rFonts w:eastAsia="標楷體"/>
                <w:sz w:val="28"/>
                <w:szCs w:val="28"/>
              </w:rPr>
            </w:pPr>
            <w:r w:rsidRPr="79844650">
              <w:rPr>
                <w:rFonts w:eastAsia="標楷體"/>
                <w:sz w:val="28"/>
                <w:szCs w:val="28"/>
              </w:rPr>
              <w:t xml:space="preserve">• </w:t>
            </w:r>
            <w:r w:rsidR="20AFC25C" w:rsidRPr="79844650">
              <w:rPr>
                <w:rFonts w:eastAsia="標楷體"/>
                <w:sz w:val="28"/>
                <w:szCs w:val="28"/>
              </w:rPr>
              <w:t>Dr. Chen, Chien-Tzung, Superintendent, Linkou Chang Gung Memorial Hospital</w:t>
            </w:r>
          </w:p>
          <w:p w14:paraId="6C59EAA0" w14:textId="78B915B6" w:rsidR="009F745D" w:rsidRPr="00FE4831" w:rsidRDefault="00303239" w:rsidP="00851BD5">
            <w:pPr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303239">
              <w:rPr>
                <w:rFonts w:eastAsia="標楷體" w:hint="eastAsia"/>
                <w:bCs/>
                <w:sz w:val="28"/>
                <w:szCs w:val="28"/>
              </w:rPr>
              <w:t>•</w:t>
            </w:r>
            <w:proofErr w:type="gramEnd"/>
            <w:r w:rsidR="00851BD5" w:rsidRPr="00851BD5">
              <w:rPr>
                <w:rFonts w:eastAsia="標楷體"/>
                <w:bCs/>
                <w:sz w:val="28"/>
                <w:szCs w:val="28"/>
              </w:rPr>
              <w:t>Chao-Yuan (Joe) Yeh, MD, PhD</w:t>
            </w:r>
            <w:r w:rsidR="00851BD5">
              <w:rPr>
                <w:rFonts w:eastAsia="標楷體" w:hint="eastAsia"/>
                <w:bCs/>
                <w:sz w:val="28"/>
                <w:szCs w:val="28"/>
              </w:rPr>
              <w:t>,</w:t>
            </w:r>
            <w:r w:rsidR="00851BD5" w:rsidRPr="00851BD5">
              <w:t xml:space="preserve"> </w:t>
            </w:r>
            <w:r w:rsidR="00851BD5" w:rsidRPr="00851BD5">
              <w:rPr>
                <w:rFonts w:eastAsia="標楷體"/>
                <w:bCs/>
                <w:sz w:val="28"/>
                <w:szCs w:val="28"/>
              </w:rPr>
              <w:t>Founder and CEO</w:t>
            </w:r>
            <w:r w:rsidR="00851BD5">
              <w:rPr>
                <w:rFonts w:eastAsia="標楷體" w:hint="eastAsia"/>
                <w:bCs/>
                <w:sz w:val="28"/>
                <w:szCs w:val="28"/>
              </w:rPr>
              <w:t>,</w:t>
            </w:r>
            <w:r w:rsidRPr="00303239">
              <w:rPr>
                <w:rFonts w:eastAsia="標楷體"/>
                <w:bCs/>
                <w:sz w:val="28"/>
                <w:szCs w:val="28"/>
              </w:rPr>
              <w:t xml:space="preserve"> </w:t>
            </w:r>
            <w:proofErr w:type="spellStart"/>
            <w:r w:rsidR="00851BD5" w:rsidRPr="00851BD5">
              <w:rPr>
                <w:rFonts w:eastAsia="標楷體"/>
                <w:bCs/>
                <w:sz w:val="28"/>
                <w:szCs w:val="28"/>
              </w:rPr>
              <w:t>aetherAI</w:t>
            </w:r>
            <w:proofErr w:type="spellEnd"/>
          </w:p>
        </w:tc>
      </w:tr>
      <w:tr w:rsidR="009F745D" w:rsidRPr="000D698E" w14:paraId="47DD6D17" w14:textId="77777777" w:rsidTr="79844650">
        <w:trPr>
          <w:trHeight w:val="2950"/>
        </w:trPr>
        <w:tc>
          <w:tcPr>
            <w:tcW w:w="1560" w:type="dxa"/>
          </w:tcPr>
          <w:p w14:paraId="7B899C17" w14:textId="77777777" w:rsidR="009F745D" w:rsidRPr="00FD612B" w:rsidRDefault="009F745D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11: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0-1</w:t>
            </w:r>
            <w:r>
              <w:rPr>
                <w:rFonts w:eastAsia="標楷體" w:hint="eastAsia"/>
                <w:bCs/>
                <w:sz w:val="28"/>
                <w:szCs w:val="28"/>
              </w:rPr>
              <w:t>2:00</w:t>
            </w:r>
          </w:p>
          <w:p w14:paraId="6936285F" w14:textId="7823A447" w:rsidR="009F745D" w:rsidRPr="00FD612B" w:rsidRDefault="009F745D" w:rsidP="00A32DF2">
            <w:pPr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(30</w:t>
            </w:r>
            <w:r w:rsidR="005A78EC">
              <w:rPr>
                <w:rFonts w:eastAsia="標楷體" w:hint="eastAsia"/>
                <w:bCs/>
                <w:sz w:val="28"/>
                <w:szCs w:val="28"/>
              </w:rPr>
              <w:t xml:space="preserve"> mins</w:t>
            </w:r>
            <w:r w:rsidRPr="00FD612B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647" w:type="dxa"/>
            <w:gridSpan w:val="2"/>
          </w:tcPr>
          <w:p w14:paraId="3A3BCBCD" w14:textId="77777777" w:rsidR="005A78EC" w:rsidRPr="005A78EC" w:rsidRDefault="005A78EC" w:rsidP="005A78EC">
            <w:pPr>
              <w:rPr>
                <w:rFonts w:eastAsia="標楷體"/>
                <w:b/>
                <w:sz w:val="28"/>
                <w:szCs w:val="28"/>
              </w:rPr>
            </w:pPr>
            <w:r w:rsidRPr="005A78EC">
              <w:rPr>
                <w:rFonts w:eastAsia="標楷體"/>
                <w:b/>
                <w:sz w:val="28"/>
                <w:szCs w:val="28"/>
              </w:rPr>
              <w:t>Panel Discussion 2:</w:t>
            </w:r>
          </w:p>
          <w:p w14:paraId="1585BBBA" w14:textId="58EF582B" w:rsidR="005A78EC" w:rsidRDefault="00BB1CE9" w:rsidP="005A78EC">
            <w:pPr>
              <w:rPr>
                <w:rFonts w:eastAsia="標楷體"/>
                <w:bCs/>
                <w:sz w:val="28"/>
                <w:szCs w:val="28"/>
              </w:rPr>
            </w:pPr>
            <w:r w:rsidRPr="005A78EC">
              <w:rPr>
                <w:rFonts w:eastAsia="標楷體"/>
                <w:bCs/>
                <w:sz w:val="28"/>
                <w:szCs w:val="28"/>
              </w:rPr>
              <w:t>Success Stories</w:t>
            </w:r>
            <w:r w:rsidR="005A78EC" w:rsidRPr="005A78EC">
              <w:rPr>
                <w:rFonts w:eastAsia="標楷體"/>
                <w:bCs/>
                <w:sz w:val="28"/>
                <w:szCs w:val="28"/>
              </w:rPr>
              <w:t>: Taiwanese Companies Expanding into Global Healthcare Markets</w:t>
            </w:r>
          </w:p>
          <w:p w14:paraId="36BA0104" w14:textId="14A7B7E6" w:rsidR="005A78EC" w:rsidRPr="005A78EC" w:rsidRDefault="005A78EC" w:rsidP="005A78EC">
            <w:pPr>
              <w:rPr>
                <w:rFonts w:eastAsia="標楷體"/>
                <w:bCs/>
                <w:sz w:val="28"/>
                <w:szCs w:val="28"/>
              </w:rPr>
            </w:pPr>
            <w:r w:rsidRPr="005A78EC">
              <w:rPr>
                <w:rFonts w:eastAsia="標楷體"/>
                <w:bCs/>
                <w:sz w:val="28"/>
                <w:szCs w:val="28"/>
              </w:rPr>
              <w:t xml:space="preserve">Moderator: </w:t>
            </w:r>
            <w:r w:rsidR="00B4124A" w:rsidRPr="00B4124A">
              <w:rPr>
                <w:rFonts w:eastAsia="標楷體"/>
                <w:bCs/>
                <w:sz w:val="28"/>
                <w:szCs w:val="28"/>
              </w:rPr>
              <w:t>Dr. Wen-Han Chang, Superintendent of MacKay Memorial Hospital</w:t>
            </w:r>
          </w:p>
          <w:p w14:paraId="18C5BE03" w14:textId="77777777" w:rsidR="005A78EC" w:rsidRPr="005A78EC" w:rsidRDefault="005A78EC" w:rsidP="005A78EC">
            <w:pPr>
              <w:rPr>
                <w:rFonts w:eastAsia="標楷體"/>
                <w:bCs/>
                <w:sz w:val="28"/>
                <w:szCs w:val="28"/>
              </w:rPr>
            </w:pPr>
            <w:r w:rsidRPr="005A78EC">
              <w:rPr>
                <w:rFonts w:eastAsia="標楷體"/>
                <w:bCs/>
                <w:sz w:val="28"/>
                <w:szCs w:val="28"/>
              </w:rPr>
              <w:t>Panelists:</w:t>
            </w:r>
          </w:p>
          <w:p w14:paraId="75173E78" w14:textId="6123AB1A" w:rsidR="005A78EC" w:rsidRPr="005A78EC" w:rsidRDefault="72B7A3A6" w:rsidP="6842537B">
            <w:pPr>
              <w:rPr>
                <w:rFonts w:eastAsia="標楷體"/>
                <w:sz w:val="28"/>
                <w:szCs w:val="28"/>
              </w:rPr>
            </w:pPr>
            <w:r w:rsidRPr="6842537B">
              <w:rPr>
                <w:rFonts w:eastAsia="標楷體"/>
                <w:sz w:val="28"/>
                <w:szCs w:val="28"/>
              </w:rPr>
              <w:t>•</w:t>
            </w:r>
            <w:r w:rsidR="111EE7A5" w:rsidRPr="6842537B">
              <w:rPr>
                <w:rFonts w:eastAsia="標楷體"/>
                <w:sz w:val="28"/>
                <w:szCs w:val="28"/>
              </w:rPr>
              <w:t xml:space="preserve"> </w:t>
            </w:r>
            <w:r w:rsidR="46D8EEC2" w:rsidRPr="6842537B">
              <w:rPr>
                <w:rFonts w:eastAsia="標楷體"/>
                <w:sz w:val="28"/>
                <w:szCs w:val="28"/>
              </w:rPr>
              <w:t>Allen Chia-En Lien, Chairman &amp; Chief Executive Officer, Acer Medical</w:t>
            </w:r>
            <w:r w:rsidR="46D8EEC2" w:rsidRPr="6842537B">
              <w:rPr>
                <w:rFonts w:eastAsia="Times New Roman"/>
                <w:color w:val="0A0A0A"/>
                <w:sz w:val="28"/>
                <w:szCs w:val="28"/>
              </w:rPr>
              <w:t xml:space="preserve"> </w:t>
            </w:r>
          </w:p>
          <w:p w14:paraId="17C48971" w14:textId="112FA4DA" w:rsidR="005A78EC" w:rsidRPr="005A78EC" w:rsidRDefault="72B7A3A6" w:rsidP="6842537B">
            <w:pPr>
              <w:rPr>
                <w:rFonts w:eastAsia="標楷體"/>
                <w:sz w:val="28"/>
                <w:szCs w:val="28"/>
              </w:rPr>
            </w:pPr>
            <w:r w:rsidRPr="6842537B">
              <w:rPr>
                <w:rFonts w:eastAsia="標楷體"/>
                <w:sz w:val="28"/>
                <w:szCs w:val="28"/>
              </w:rPr>
              <w:t xml:space="preserve">• </w:t>
            </w:r>
            <w:r w:rsidR="66A1200A" w:rsidRPr="6842537B">
              <w:rPr>
                <w:rFonts w:eastAsia="Times New Roman"/>
                <w:color w:val="0A0A0A"/>
                <w:sz w:val="28"/>
                <w:szCs w:val="28"/>
              </w:rPr>
              <w:t xml:space="preserve">Ching-Yi </w:t>
            </w:r>
            <w:proofErr w:type="gramStart"/>
            <w:r w:rsidR="66A1200A" w:rsidRPr="6842537B">
              <w:rPr>
                <w:rFonts w:eastAsia="Times New Roman"/>
                <w:color w:val="0A0A0A"/>
                <w:sz w:val="28"/>
                <w:szCs w:val="28"/>
              </w:rPr>
              <w:t>Chen</w:t>
            </w:r>
            <w:r w:rsidR="66A1200A" w:rsidRPr="6842537B">
              <w:rPr>
                <w:rFonts w:eastAsia="標楷體"/>
                <w:sz w:val="28"/>
                <w:szCs w:val="28"/>
              </w:rPr>
              <w:t>,Vice</w:t>
            </w:r>
            <w:proofErr w:type="gramEnd"/>
            <w:r w:rsidR="66A1200A" w:rsidRPr="6842537B">
              <w:rPr>
                <w:rFonts w:eastAsia="標楷體"/>
                <w:sz w:val="28"/>
                <w:szCs w:val="28"/>
              </w:rPr>
              <w:t xml:space="preserve"> President, Medimaging Integrated Solution Inc.</w:t>
            </w:r>
          </w:p>
          <w:p w14:paraId="3FCA1D93" w14:textId="23C4C479" w:rsidR="009F745D" w:rsidRPr="00FE4831" w:rsidRDefault="72B7A3A6" w:rsidP="6842537B">
            <w:pPr>
              <w:rPr>
                <w:rFonts w:eastAsia="標楷體"/>
                <w:sz w:val="28"/>
                <w:szCs w:val="28"/>
              </w:rPr>
            </w:pPr>
            <w:r w:rsidRPr="6842537B">
              <w:rPr>
                <w:rFonts w:eastAsia="標楷體"/>
                <w:sz w:val="28"/>
                <w:szCs w:val="28"/>
              </w:rPr>
              <w:t xml:space="preserve">• </w:t>
            </w:r>
            <w:r w:rsidR="31102AD0" w:rsidRPr="6842537B">
              <w:rPr>
                <w:rFonts w:eastAsia="標楷體"/>
                <w:sz w:val="28"/>
                <w:szCs w:val="28"/>
              </w:rPr>
              <w:t>James C. L. Lee</w:t>
            </w:r>
            <w:r w:rsidR="58F51C54" w:rsidRPr="6842537B">
              <w:rPr>
                <w:rFonts w:eastAsia="標楷體"/>
                <w:sz w:val="28"/>
                <w:szCs w:val="28"/>
              </w:rPr>
              <w:t>, Chief Operating Officer (COO), V5med Inc.</w:t>
            </w:r>
          </w:p>
        </w:tc>
      </w:tr>
      <w:tr w:rsidR="009F745D" w:rsidRPr="000D698E" w14:paraId="2EEEA684" w14:textId="77777777" w:rsidTr="79844650">
        <w:trPr>
          <w:trHeight w:val="388"/>
        </w:trPr>
        <w:tc>
          <w:tcPr>
            <w:tcW w:w="1560" w:type="dxa"/>
          </w:tcPr>
          <w:p w14:paraId="14AED949" w14:textId="77777777" w:rsidR="009F745D" w:rsidRPr="00FD612B" w:rsidRDefault="009F745D" w:rsidP="00A32DF2">
            <w:pPr>
              <w:spacing w:beforeLines="50" w:before="120"/>
              <w:rPr>
                <w:rFonts w:eastAsia="標楷體"/>
                <w:bCs/>
                <w:sz w:val="28"/>
                <w:szCs w:val="28"/>
              </w:rPr>
            </w:pPr>
            <w:r w:rsidRPr="00FD612B">
              <w:rPr>
                <w:rFonts w:eastAsia="標楷體" w:hint="eastAsia"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Cs/>
                <w:sz w:val="28"/>
                <w:szCs w:val="28"/>
              </w:rPr>
              <w:t>2:00</w:t>
            </w:r>
          </w:p>
        </w:tc>
        <w:tc>
          <w:tcPr>
            <w:tcW w:w="8647" w:type="dxa"/>
            <w:gridSpan w:val="2"/>
          </w:tcPr>
          <w:p w14:paraId="12D27567" w14:textId="554C9615" w:rsidR="009F745D" w:rsidRPr="00FD612B" w:rsidRDefault="00575014" w:rsidP="00A32DF2">
            <w:pPr>
              <w:spacing w:beforeLines="50" w:before="120"/>
              <w:rPr>
                <w:rFonts w:eastAsia="標楷體"/>
                <w:sz w:val="28"/>
                <w:szCs w:val="28"/>
              </w:rPr>
            </w:pPr>
            <w:r w:rsidRPr="00575014">
              <w:rPr>
                <w:rFonts w:eastAsia="標楷體"/>
                <w:sz w:val="28"/>
                <w:szCs w:val="28"/>
              </w:rPr>
              <w:t>End of Forum</w:t>
            </w:r>
          </w:p>
        </w:tc>
      </w:tr>
    </w:tbl>
    <w:p w14:paraId="19DE8522" w14:textId="77777777" w:rsidR="009F745D" w:rsidRPr="00A31F69" w:rsidRDefault="009F745D" w:rsidP="00FE2D40">
      <w:pPr>
        <w:spacing w:beforeLines="50" w:before="120"/>
        <w:rPr>
          <w:rFonts w:eastAsia="標楷體"/>
          <w:sz w:val="28"/>
          <w:szCs w:val="28"/>
        </w:rPr>
      </w:pPr>
    </w:p>
    <w:sectPr w:rsidR="009F745D" w:rsidRPr="00A31F69" w:rsidSect="00FE4831">
      <w:footerReference w:type="even" r:id="rId8"/>
      <w:footerReference w:type="default" r:id="rId9"/>
      <w:pgSz w:w="11906" w:h="16838" w:code="9"/>
      <w:pgMar w:top="1361" w:right="868" w:bottom="284" w:left="1191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4223" w14:textId="77777777" w:rsidR="008A2BA2" w:rsidRDefault="008A2BA2">
      <w:r>
        <w:separator/>
      </w:r>
    </w:p>
  </w:endnote>
  <w:endnote w:type="continuationSeparator" w:id="0">
    <w:p w14:paraId="178D1F78" w14:textId="77777777" w:rsidR="008A2BA2" w:rsidRDefault="008A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9CA5" w14:textId="77777777" w:rsidR="003A3DAD" w:rsidRDefault="003A3DAD" w:rsidP="005D44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DA24E2" w14:textId="77777777" w:rsidR="003A3DAD" w:rsidRDefault="003A3D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062385"/>
      <w:docPartObj>
        <w:docPartGallery w:val="Page Numbers (Bottom of Page)"/>
        <w:docPartUnique/>
      </w:docPartObj>
    </w:sdtPr>
    <w:sdtContent>
      <w:p w14:paraId="25CC617F" w14:textId="1E8D5671" w:rsidR="00B40A1B" w:rsidRDefault="00B40A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5554EE8" w14:textId="77777777" w:rsidR="00B40A1B" w:rsidRDefault="00B40A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9CB6" w14:textId="77777777" w:rsidR="008A2BA2" w:rsidRDefault="008A2BA2">
      <w:r>
        <w:separator/>
      </w:r>
    </w:p>
  </w:footnote>
  <w:footnote w:type="continuationSeparator" w:id="0">
    <w:p w14:paraId="4C2E18F3" w14:textId="77777777" w:rsidR="008A2BA2" w:rsidRDefault="008A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F5C"/>
    <w:multiLevelType w:val="hybridMultilevel"/>
    <w:tmpl w:val="CE2AC858"/>
    <w:lvl w:ilvl="0" w:tplc="78BE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0C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4D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22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F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48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A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A6E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8D1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20334"/>
    <w:multiLevelType w:val="hybridMultilevel"/>
    <w:tmpl w:val="19C6245E"/>
    <w:lvl w:ilvl="0" w:tplc="9656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C1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49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6D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80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00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CF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49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6C3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05E47"/>
    <w:multiLevelType w:val="hybridMultilevel"/>
    <w:tmpl w:val="0784AB6A"/>
    <w:lvl w:ilvl="0" w:tplc="A5EAA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00C7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8B2B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16A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1D47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7EE8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D50B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B227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0CEC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155040E2"/>
    <w:multiLevelType w:val="hybridMultilevel"/>
    <w:tmpl w:val="10501238"/>
    <w:lvl w:ilvl="0" w:tplc="80663754">
      <w:start w:val="1"/>
      <w:numFmt w:val="taiwaneseCountingThousand"/>
      <w:lvlText w:val="(%1)"/>
      <w:lvlJc w:val="left"/>
      <w:pPr>
        <w:tabs>
          <w:tab w:val="num" w:pos="1166"/>
        </w:tabs>
        <w:ind w:left="116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1"/>
        </w:tabs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1"/>
        </w:tabs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1"/>
        </w:tabs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1"/>
        </w:tabs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1"/>
        </w:tabs>
        <w:ind w:left="5021" w:hanging="480"/>
      </w:pPr>
    </w:lvl>
  </w:abstractNum>
  <w:abstractNum w:abstractNumId="4" w15:restartNumberingAfterBreak="0">
    <w:nsid w:val="1A777B0B"/>
    <w:multiLevelType w:val="hybridMultilevel"/>
    <w:tmpl w:val="F1EA2B0A"/>
    <w:lvl w:ilvl="0" w:tplc="1A769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42799"/>
    <w:multiLevelType w:val="multilevel"/>
    <w:tmpl w:val="92CC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B4A79"/>
    <w:multiLevelType w:val="hybridMultilevel"/>
    <w:tmpl w:val="AF42291E"/>
    <w:lvl w:ilvl="0" w:tplc="CB82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B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6B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386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6D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401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8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2E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AEF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E15E4"/>
    <w:multiLevelType w:val="hybridMultilevel"/>
    <w:tmpl w:val="18D89158"/>
    <w:lvl w:ilvl="0" w:tplc="4E80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4CF6C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9D984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98B2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B1989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784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70027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F222A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A0DCC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8" w15:restartNumberingAfterBreak="0">
    <w:nsid w:val="3C053E29"/>
    <w:multiLevelType w:val="hybridMultilevel"/>
    <w:tmpl w:val="EA822658"/>
    <w:lvl w:ilvl="0" w:tplc="6D502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79AC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65C9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2BAE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4B04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DE6A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ECE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CF04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626B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4A381A0A"/>
    <w:multiLevelType w:val="hybridMultilevel"/>
    <w:tmpl w:val="F018473C"/>
    <w:lvl w:ilvl="0" w:tplc="9AAAD7BC">
      <w:start w:val="1"/>
      <w:numFmt w:val="decimal"/>
      <w:lvlText w:val="%1.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7"/>
        </w:tabs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7"/>
        </w:tabs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7"/>
        </w:tabs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7"/>
        </w:tabs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7"/>
        </w:tabs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7"/>
        </w:tabs>
        <w:ind w:left="4997" w:hanging="480"/>
      </w:pPr>
    </w:lvl>
  </w:abstractNum>
  <w:abstractNum w:abstractNumId="10" w15:restartNumberingAfterBreak="0">
    <w:nsid w:val="4D8D5286"/>
    <w:multiLevelType w:val="hybridMultilevel"/>
    <w:tmpl w:val="31DE9116"/>
    <w:lvl w:ilvl="0" w:tplc="95B25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43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09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6F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4A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2F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24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E7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F633E"/>
    <w:multiLevelType w:val="hybridMultilevel"/>
    <w:tmpl w:val="008E8B92"/>
    <w:lvl w:ilvl="0" w:tplc="57E08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7C15B8"/>
    <w:multiLevelType w:val="hybridMultilevel"/>
    <w:tmpl w:val="351AB534"/>
    <w:lvl w:ilvl="0" w:tplc="4162B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AE06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D76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9AC6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BE8E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36F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9BA2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E8A7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EC4A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6BA850E0"/>
    <w:multiLevelType w:val="hybridMultilevel"/>
    <w:tmpl w:val="B0820C8C"/>
    <w:lvl w:ilvl="0" w:tplc="B678B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9751305">
    <w:abstractNumId w:val="12"/>
  </w:num>
  <w:num w:numId="2" w16cid:durableId="945771998">
    <w:abstractNumId w:val="8"/>
  </w:num>
  <w:num w:numId="3" w16cid:durableId="2005233897">
    <w:abstractNumId w:val="2"/>
  </w:num>
  <w:num w:numId="4" w16cid:durableId="1699155812">
    <w:abstractNumId w:val="7"/>
  </w:num>
  <w:num w:numId="5" w16cid:durableId="717819875">
    <w:abstractNumId w:val="0"/>
  </w:num>
  <w:num w:numId="6" w16cid:durableId="947126917">
    <w:abstractNumId w:val="6"/>
  </w:num>
  <w:num w:numId="7" w16cid:durableId="1504738416">
    <w:abstractNumId w:val="10"/>
  </w:num>
  <w:num w:numId="8" w16cid:durableId="950359579">
    <w:abstractNumId w:val="1"/>
  </w:num>
  <w:num w:numId="9" w16cid:durableId="51006151">
    <w:abstractNumId w:val="9"/>
  </w:num>
  <w:num w:numId="10" w16cid:durableId="193422066">
    <w:abstractNumId w:val="5"/>
  </w:num>
  <w:num w:numId="11" w16cid:durableId="875971692">
    <w:abstractNumId w:val="3"/>
  </w:num>
  <w:num w:numId="12" w16cid:durableId="700588990">
    <w:abstractNumId w:val="4"/>
  </w:num>
  <w:num w:numId="13" w16cid:durableId="1733457513">
    <w:abstractNumId w:val="13"/>
  </w:num>
  <w:num w:numId="14" w16cid:durableId="1828980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32"/>
    <w:rsid w:val="000042BE"/>
    <w:rsid w:val="00004675"/>
    <w:rsid w:val="0001217D"/>
    <w:rsid w:val="000229AB"/>
    <w:rsid w:val="00075A43"/>
    <w:rsid w:val="00092538"/>
    <w:rsid w:val="00097257"/>
    <w:rsid w:val="000A55DB"/>
    <w:rsid w:val="000C1AC6"/>
    <w:rsid w:val="000C20DF"/>
    <w:rsid w:val="000D698E"/>
    <w:rsid w:val="000E093B"/>
    <w:rsid w:val="000E3901"/>
    <w:rsid w:val="000F76E7"/>
    <w:rsid w:val="000F7D42"/>
    <w:rsid w:val="00120711"/>
    <w:rsid w:val="00122B6A"/>
    <w:rsid w:val="00133FDB"/>
    <w:rsid w:val="00157813"/>
    <w:rsid w:val="00161B12"/>
    <w:rsid w:val="00180431"/>
    <w:rsid w:val="001854E8"/>
    <w:rsid w:val="001C5EF6"/>
    <w:rsid w:val="001D577D"/>
    <w:rsid w:val="001F1705"/>
    <w:rsid w:val="00201D1D"/>
    <w:rsid w:val="00204395"/>
    <w:rsid w:val="002150B4"/>
    <w:rsid w:val="002208A7"/>
    <w:rsid w:val="00242273"/>
    <w:rsid w:val="00253A54"/>
    <w:rsid w:val="002657DB"/>
    <w:rsid w:val="00267EA6"/>
    <w:rsid w:val="0027621C"/>
    <w:rsid w:val="00276B79"/>
    <w:rsid w:val="00292806"/>
    <w:rsid w:val="002A21C7"/>
    <w:rsid w:val="002A423B"/>
    <w:rsid w:val="002A5099"/>
    <w:rsid w:val="002C6214"/>
    <w:rsid w:val="002D37F0"/>
    <w:rsid w:val="002E1B58"/>
    <w:rsid w:val="002F1BCE"/>
    <w:rsid w:val="00303239"/>
    <w:rsid w:val="0031078F"/>
    <w:rsid w:val="0031635A"/>
    <w:rsid w:val="003163CF"/>
    <w:rsid w:val="003234F8"/>
    <w:rsid w:val="00326285"/>
    <w:rsid w:val="00331DAE"/>
    <w:rsid w:val="003358F6"/>
    <w:rsid w:val="00340735"/>
    <w:rsid w:val="003770F6"/>
    <w:rsid w:val="003970A8"/>
    <w:rsid w:val="003A2899"/>
    <w:rsid w:val="003A3DAD"/>
    <w:rsid w:val="003A5474"/>
    <w:rsid w:val="003B3C76"/>
    <w:rsid w:val="003B4958"/>
    <w:rsid w:val="003C04EA"/>
    <w:rsid w:val="003E14E1"/>
    <w:rsid w:val="003E4FF2"/>
    <w:rsid w:val="003E6FEC"/>
    <w:rsid w:val="0040643E"/>
    <w:rsid w:val="00420491"/>
    <w:rsid w:val="00430D7F"/>
    <w:rsid w:val="00435606"/>
    <w:rsid w:val="00435710"/>
    <w:rsid w:val="00470E80"/>
    <w:rsid w:val="00471748"/>
    <w:rsid w:val="004835B7"/>
    <w:rsid w:val="00495E64"/>
    <w:rsid w:val="004B41E6"/>
    <w:rsid w:val="004B699F"/>
    <w:rsid w:val="004C253D"/>
    <w:rsid w:val="004D4673"/>
    <w:rsid w:val="004D69CE"/>
    <w:rsid w:val="004E18B5"/>
    <w:rsid w:val="004E50DF"/>
    <w:rsid w:val="004F6838"/>
    <w:rsid w:val="005069D4"/>
    <w:rsid w:val="005168BD"/>
    <w:rsid w:val="00517EF7"/>
    <w:rsid w:val="00520798"/>
    <w:rsid w:val="00524A54"/>
    <w:rsid w:val="00525546"/>
    <w:rsid w:val="00533A92"/>
    <w:rsid w:val="0053439B"/>
    <w:rsid w:val="00534600"/>
    <w:rsid w:val="005641BE"/>
    <w:rsid w:val="00564742"/>
    <w:rsid w:val="00575014"/>
    <w:rsid w:val="005771A9"/>
    <w:rsid w:val="005803C4"/>
    <w:rsid w:val="00591ECB"/>
    <w:rsid w:val="00594CBE"/>
    <w:rsid w:val="005A78EC"/>
    <w:rsid w:val="005D2E17"/>
    <w:rsid w:val="005D3F55"/>
    <w:rsid w:val="005D4432"/>
    <w:rsid w:val="005F599F"/>
    <w:rsid w:val="00605774"/>
    <w:rsid w:val="00616EB9"/>
    <w:rsid w:val="00623B47"/>
    <w:rsid w:val="0063098A"/>
    <w:rsid w:val="00657DD3"/>
    <w:rsid w:val="00660D0E"/>
    <w:rsid w:val="00662075"/>
    <w:rsid w:val="006701B6"/>
    <w:rsid w:val="0068447C"/>
    <w:rsid w:val="006A3095"/>
    <w:rsid w:val="006D08D6"/>
    <w:rsid w:val="006E5E81"/>
    <w:rsid w:val="006F43C9"/>
    <w:rsid w:val="006F5980"/>
    <w:rsid w:val="007177AA"/>
    <w:rsid w:val="00720309"/>
    <w:rsid w:val="00721333"/>
    <w:rsid w:val="00733ED4"/>
    <w:rsid w:val="00735AF7"/>
    <w:rsid w:val="00741741"/>
    <w:rsid w:val="00742E4B"/>
    <w:rsid w:val="007524F6"/>
    <w:rsid w:val="00776F19"/>
    <w:rsid w:val="0079608D"/>
    <w:rsid w:val="007A0ECD"/>
    <w:rsid w:val="007A476B"/>
    <w:rsid w:val="007A71F9"/>
    <w:rsid w:val="007B24B1"/>
    <w:rsid w:val="007B674E"/>
    <w:rsid w:val="007D7453"/>
    <w:rsid w:val="007E427F"/>
    <w:rsid w:val="00801AD6"/>
    <w:rsid w:val="0081362A"/>
    <w:rsid w:val="00826E5B"/>
    <w:rsid w:val="0084016B"/>
    <w:rsid w:val="00840C1F"/>
    <w:rsid w:val="00851BD5"/>
    <w:rsid w:val="00883B36"/>
    <w:rsid w:val="00890A6E"/>
    <w:rsid w:val="00896F46"/>
    <w:rsid w:val="008A2BA2"/>
    <w:rsid w:val="008B215D"/>
    <w:rsid w:val="008B529D"/>
    <w:rsid w:val="008C013F"/>
    <w:rsid w:val="008C1A8C"/>
    <w:rsid w:val="008E4DCE"/>
    <w:rsid w:val="008F54A0"/>
    <w:rsid w:val="008F728C"/>
    <w:rsid w:val="00937108"/>
    <w:rsid w:val="00963B9A"/>
    <w:rsid w:val="00967019"/>
    <w:rsid w:val="00973D88"/>
    <w:rsid w:val="00980A54"/>
    <w:rsid w:val="0099659E"/>
    <w:rsid w:val="009B0BE9"/>
    <w:rsid w:val="009D5051"/>
    <w:rsid w:val="009E73E6"/>
    <w:rsid w:val="009F1CF1"/>
    <w:rsid w:val="009F33B3"/>
    <w:rsid w:val="009F745D"/>
    <w:rsid w:val="00A007C0"/>
    <w:rsid w:val="00A01471"/>
    <w:rsid w:val="00A13327"/>
    <w:rsid w:val="00A14BDB"/>
    <w:rsid w:val="00A42897"/>
    <w:rsid w:val="00A818FF"/>
    <w:rsid w:val="00A96663"/>
    <w:rsid w:val="00A97882"/>
    <w:rsid w:val="00AD2F2A"/>
    <w:rsid w:val="00AD6857"/>
    <w:rsid w:val="00AE0449"/>
    <w:rsid w:val="00B0201A"/>
    <w:rsid w:val="00B10097"/>
    <w:rsid w:val="00B257B1"/>
    <w:rsid w:val="00B25D6F"/>
    <w:rsid w:val="00B27012"/>
    <w:rsid w:val="00B3460C"/>
    <w:rsid w:val="00B40A1B"/>
    <w:rsid w:val="00B4124A"/>
    <w:rsid w:val="00B54474"/>
    <w:rsid w:val="00B55030"/>
    <w:rsid w:val="00B560F0"/>
    <w:rsid w:val="00B726DA"/>
    <w:rsid w:val="00B75921"/>
    <w:rsid w:val="00B92ED1"/>
    <w:rsid w:val="00B9517C"/>
    <w:rsid w:val="00BB1CE9"/>
    <w:rsid w:val="00BD03AF"/>
    <w:rsid w:val="00BD0AE8"/>
    <w:rsid w:val="00BE3F15"/>
    <w:rsid w:val="00BE6525"/>
    <w:rsid w:val="00BF467E"/>
    <w:rsid w:val="00BF74F2"/>
    <w:rsid w:val="00C11856"/>
    <w:rsid w:val="00C13391"/>
    <w:rsid w:val="00C40800"/>
    <w:rsid w:val="00C4743E"/>
    <w:rsid w:val="00C53D10"/>
    <w:rsid w:val="00C62F6D"/>
    <w:rsid w:val="00C738F1"/>
    <w:rsid w:val="00C835B9"/>
    <w:rsid w:val="00C871CB"/>
    <w:rsid w:val="00C97543"/>
    <w:rsid w:val="00C97980"/>
    <w:rsid w:val="00CA325D"/>
    <w:rsid w:val="00CE27CF"/>
    <w:rsid w:val="00CE38FE"/>
    <w:rsid w:val="00CF63FE"/>
    <w:rsid w:val="00D05256"/>
    <w:rsid w:val="00D063EA"/>
    <w:rsid w:val="00D067B6"/>
    <w:rsid w:val="00D15045"/>
    <w:rsid w:val="00D33830"/>
    <w:rsid w:val="00D407D5"/>
    <w:rsid w:val="00D726E3"/>
    <w:rsid w:val="00D76DB5"/>
    <w:rsid w:val="00DB70E2"/>
    <w:rsid w:val="00DD2287"/>
    <w:rsid w:val="00DD612C"/>
    <w:rsid w:val="00DE38F9"/>
    <w:rsid w:val="00E0667D"/>
    <w:rsid w:val="00E213C2"/>
    <w:rsid w:val="00E228C5"/>
    <w:rsid w:val="00E4038E"/>
    <w:rsid w:val="00E51D09"/>
    <w:rsid w:val="00E6209C"/>
    <w:rsid w:val="00E7021F"/>
    <w:rsid w:val="00E77B6C"/>
    <w:rsid w:val="00E85BF2"/>
    <w:rsid w:val="00E932F0"/>
    <w:rsid w:val="00EA14DE"/>
    <w:rsid w:val="00EA485C"/>
    <w:rsid w:val="00EC5D11"/>
    <w:rsid w:val="00EC6898"/>
    <w:rsid w:val="00ED3A40"/>
    <w:rsid w:val="00EE40F5"/>
    <w:rsid w:val="00F00C31"/>
    <w:rsid w:val="00F32178"/>
    <w:rsid w:val="00F35FFC"/>
    <w:rsid w:val="00F7013A"/>
    <w:rsid w:val="00F87AAD"/>
    <w:rsid w:val="00FA5534"/>
    <w:rsid w:val="00FB56E6"/>
    <w:rsid w:val="00FB5BF9"/>
    <w:rsid w:val="00FB7D12"/>
    <w:rsid w:val="00FC4552"/>
    <w:rsid w:val="00FD0462"/>
    <w:rsid w:val="00FD5D1B"/>
    <w:rsid w:val="00FD612B"/>
    <w:rsid w:val="00FE2D40"/>
    <w:rsid w:val="00FE4831"/>
    <w:rsid w:val="01253D31"/>
    <w:rsid w:val="01708B04"/>
    <w:rsid w:val="01B7FB8F"/>
    <w:rsid w:val="041DD1FE"/>
    <w:rsid w:val="04615901"/>
    <w:rsid w:val="0761311C"/>
    <w:rsid w:val="078BB6C0"/>
    <w:rsid w:val="07DA81C6"/>
    <w:rsid w:val="088B1B6C"/>
    <w:rsid w:val="08D7DBD5"/>
    <w:rsid w:val="08E06948"/>
    <w:rsid w:val="0A879E98"/>
    <w:rsid w:val="0AA1BB0F"/>
    <w:rsid w:val="0AD7F73B"/>
    <w:rsid w:val="0AE0EE87"/>
    <w:rsid w:val="0C1C94DF"/>
    <w:rsid w:val="0CB5F16F"/>
    <w:rsid w:val="0DA21680"/>
    <w:rsid w:val="0E994666"/>
    <w:rsid w:val="103433FA"/>
    <w:rsid w:val="103E6A3C"/>
    <w:rsid w:val="111EE7A5"/>
    <w:rsid w:val="115D1DF9"/>
    <w:rsid w:val="1234727F"/>
    <w:rsid w:val="123E70A7"/>
    <w:rsid w:val="1320C107"/>
    <w:rsid w:val="138AEDB3"/>
    <w:rsid w:val="148F58BC"/>
    <w:rsid w:val="16A29C0E"/>
    <w:rsid w:val="16A71B33"/>
    <w:rsid w:val="170BF46D"/>
    <w:rsid w:val="180756F8"/>
    <w:rsid w:val="18F63E1B"/>
    <w:rsid w:val="19A02A58"/>
    <w:rsid w:val="1A24ED39"/>
    <w:rsid w:val="1A3AA18F"/>
    <w:rsid w:val="1A9D97FC"/>
    <w:rsid w:val="1ACA0C69"/>
    <w:rsid w:val="1CF7234F"/>
    <w:rsid w:val="1EEB4583"/>
    <w:rsid w:val="1F258C9B"/>
    <w:rsid w:val="1FC8F719"/>
    <w:rsid w:val="1FFF3EA1"/>
    <w:rsid w:val="202084F0"/>
    <w:rsid w:val="20AFC25C"/>
    <w:rsid w:val="21BCBE7A"/>
    <w:rsid w:val="22DC6DC9"/>
    <w:rsid w:val="233C5B58"/>
    <w:rsid w:val="23A6DD4B"/>
    <w:rsid w:val="24EEC53B"/>
    <w:rsid w:val="2513FE55"/>
    <w:rsid w:val="26D82C96"/>
    <w:rsid w:val="277664F0"/>
    <w:rsid w:val="2777D9C4"/>
    <w:rsid w:val="2837FD6B"/>
    <w:rsid w:val="2B247D17"/>
    <w:rsid w:val="2CC363C5"/>
    <w:rsid w:val="2CD48D2F"/>
    <w:rsid w:val="2D0BA3A1"/>
    <w:rsid w:val="2D3E1C56"/>
    <w:rsid w:val="2ED5930C"/>
    <w:rsid w:val="2EF888C2"/>
    <w:rsid w:val="2FB7CD22"/>
    <w:rsid w:val="310563EF"/>
    <w:rsid w:val="31102AD0"/>
    <w:rsid w:val="3180895C"/>
    <w:rsid w:val="31D97519"/>
    <w:rsid w:val="323327F7"/>
    <w:rsid w:val="359025EF"/>
    <w:rsid w:val="363AC2DA"/>
    <w:rsid w:val="36FF2D39"/>
    <w:rsid w:val="3734833C"/>
    <w:rsid w:val="3866DD5C"/>
    <w:rsid w:val="38BD07B3"/>
    <w:rsid w:val="39411236"/>
    <w:rsid w:val="39C3105E"/>
    <w:rsid w:val="3AE90CF5"/>
    <w:rsid w:val="3D4F23AE"/>
    <w:rsid w:val="3F9A4F77"/>
    <w:rsid w:val="4002FF35"/>
    <w:rsid w:val="409C67AB"/>
    <w:rsid w:val="40C52850"/>
    <w:rsid w:val="422A58DC"/>
    <w:rsid w:val="425F2655"/>
    <w:rsid w:val="42AC2954"/>
    <w:rsid w:val="42B04F19"/>
    <w:rsid w:val="4448B695"/>
    <w:rsid w:val="451C39D7"/>
    <w:rsid w:val="459F6ED2"/>
    <w:rsid w:val="46D8EEC2"/>
    <w:rsid w:val="47070817"/>
    <w:rsid w:val="47CC1760"/>
    <w:rsid w:val="47E59ACF"/>
    <w:rsid w:val="48F28C52"/>
    <w:rsid w:val="497DAEA8"/>
    <w:rsid w:val="4A77B370"/>
    <w:rsid w:val="4A8B10E3"/>
    <w:rsid w:val="4B5F9E0F"/>
    <w:rsid w:val="4B724F38"/>
    <w:rsid w:val="4B7BD6BF"/>
    <w:rsid w:val="4C6309A4"/>
    <w:rsid w:val="4D12D55E"/>
    <w:rsid w:val="4D82B2CA"/>
    <w:rsid w:val="4D892C34"/>
    <w:rsid w:val="4EB33748"/>
    <w:rsid w:val="4EC716CD"/>
    <w:rsid w:val="4F494B73"/>
    <w:rsid w:val="4FDAB08B"/>
    <w:rsid w:val="5167B3D8"/>
    <w:rsid w:val="52B49528"/>
    <w:rsid w:val="52EBD3E7"/>
    <w:rsid w:val="54BE7746"/>
    <w:rsid w:val="55299158"/>
    <w:rsid w:val="55E882A2"/>
    <w:rsid w:val="55F462E9"/>
    <w:rsid w:val="56663C2C"/>
    <w:rsid w:val="58F51C54"/>
    <w:rsid w:val="5A2EEF1B"/>
    <w:rsid w:val="5BC4724E"/>
    <w:rsid w:val="5CA699E4"/>
    <w:rsid w:val="5D1569F1"/>
    <w:rsid w:val="5D1A10C6"/>
    <w:rsid w:val="5DC266D2"/>
    <w:rsid w:val="60552620"/>
    <w:rsid w:val="60C5DC16"/>
    <w:rsid w:val="610D6F89"/>
    <w:rsid w:val="62F86331"/>
    <w:rsid w:val="630607CD"/>
    <w:rsid w:val="632F6E7F"/>
    <w:rsid w:val="63474EF0"/>
    <w:rsid w:val="65537C0E"/>
    <w:rsid w:val="66A1200A"/>
    <w:rsid w:val="6842537B"/>
    <w:rsid w:val="6889BFDB"/>
    <w:rsid w:val="68CA6537"/>
    <w:rsid w:val="69764F1B"/>
    <w:rsid w:val="6AE7264E"/>
    <w:rsid w:val="6C48739D"/>
    <w:rsid w:val="6C8F8774"/>
    <w:rsid w:val="6DC5774A"/>
    <w:rsid w:val="6E6452A5"/>
    <w:rsid w:val="6F2717E4"/>
    <w:rsid w:val="6F863059"/>
    <w:rsid w:val="7278C650"/>
    <w:rsid w:val="72B7A3A6"/>
    <w:rsid w:val="735AAD4C"/>
    <w:rsid w:val="748EF1F1"/>
    <w:rsid w:val="76361487"/>
    <w:rsid w:val="76F76EBA"/>
    <w:rsid w:val="776311BB"/>
    <w:rsid w:val="77A33610"/>
    <w:rsid w:val="781E477B"/>
    <w:rsid w:val="789F4540"/>
    <w:rsid w:val="78F4AF12"/>
    <w:rsid w:val="795EA2A6"/>
    <w:rsid w:val="79844650"/>
    <w:rsid w:val="79EC69EE"/>
    <w:rsid w:val="7C619D2F"/>
    <w:rsid w:val="7D097264"/>
    <w:rsid w:val="7D7B0DF5"/>
    <w:rsid w:val="7E780F32"/>
    <w:rsid w:val="7EF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DD383"/>
  <w15:chartTrackingRefBased/>
  <w15:docId w15:val="{6AAEC31B-916C-488A-9650-F470D18B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45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443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D4432"/>
  </w:style>
  <w:style w:type="table" w:styleId="a6">
    <w:name w:val="Table Grid"/>
    <w:basedOn w:val="a1"/>
    <w:rsid w:val="00FD04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43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439B"/>
    <w:rPr>
      <w:kern w:val="2"/>
    </w:rPr>
  </w:style>
  <w:style w:type="character" w:customStyle="1" w:styleId="a4">
    <w:name w:val="頁尾 字元"/>
    <w:basedOn w:val="a0"/>
    <w:link w:val="a3"/>
    <w:uiPriority w:val="99"/>
    <w:rsid w:val="00B40A1B"/>
    <w:rPr>
      <w:kern w:val="2"/>
    </w:rPr>
  </w:style>
  <w:style w:type="paragraph" w:styleId="a9">
    <w:name w:val="List Paragraph"/>
    <w:basedOn w:val="a"/>
    <w:uiPriority w:val="34"/>
    <w:qFormat/>
    <w:rsid w:val="00FD61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5CD0-C2B6-4A09-8A03-18A8D8E2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「2007年台灣服務業出口論壇－台灣服務</dc:title>
  <dc:subject/>
  <dc:creator>2112</dc:creator>
  <cp:keywords/>
  <dc:description/>
  <cp:lastModifiedBy>林秉潔 CHLOE LIN</cp:lastModifiedBy>
  <cp:revision>7</cp:revision>
  <cp:lastPrinted>2026-04-01T02:36:00Z</cp:lastPrinted>
  <dcterms:created xsi:type="dcterms:W3CDTF">2026-04-10T03:21:00Z</dcterms:created>
  <dcterms:modified xsi:type="dcterms:W3CDTF">2026-05-29T09:03:00Z</dcterms:modified>
</cp:coreProperties>
</file>