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83F8D" w14:textId="093F49C8" w:rsidR="00146BCC" w:rsidRDefault="00555FB9" w:rsidP="00555FB9">
      <w:pPr>
        <w:jc w:val="center"/>
        <w:rPr>
          <w:sz w:val="36"/>
          <w:szCs w:val="36"/>
        </w:rPr>
      </w:pPr>
      <w:r>
        <w:rPr>
          <w:rFonts w:hint="eastAsia"/>
          <w:noProof/>
          <w:sz w:val="36"/>
          <w:szCs w:val="36"/>
        </w:rPr>
        <w:drawing>
          <wp:anchor distT="0" distB="0" distL="114300" distR="114300" simplePos="0" relativeHeight="251658240" behindDoc="0" locked="0" layoutInCell="1" allowOverlap="1" wp14:anchorId="2E75C421" wp14:editId="1DCB0780">
            <wp:simplePos x="0" y="0"/>
            <wp:positionH relativeFrom="column">
              <wp:posOffset>13242</wp:posOffset>
            </wp:positionH>
            <wp:positionV relativeFrom="paragraph">
              <wp:posOffset>19188</wp:posOffset>
            </wp:positionV>
            <wp:extent cx="411932" cy="442938"/>
            <wp:effectExtent l="0" t="0" r="7620" b="0"/>
            <wp:wrapNone/>
            <wp:docPr id="2" name="圖片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15436" cy="446706"/>
                    </a:xfrm>
                    <a:prstGeom prst="rect">
                      <a:avLst/>
                    </a:prstGeom>
                  </pic:spPr>
                </pic:pic>
              </a:graphicData>
            </a:graphic>
            <wp14:sizeRelH relativeFrom="page">
              <wp14:pctWidth>0</wp14:pctWidth>
            </wp14:sizeRelH>
            <wp14:sizeRelV relativeFrom="page">
              <wp14:pctHeight>0</wp14:pctHeight>
            </wp14:sizeRelV>
          </wp:anchor>
        </w:drawing>
      </w:r>
      <w:r w:rsidRPr="00555FB9">
        <w:rPr>
          <w:rFonts w:hint="eastAsia"/>
          <w:sz w:val="36"/>
          <w:szCs w:val="36"/>
        </w:rPr>
        <w:t>財團法人中華民國對外貿易發展協會</w:t>
      </w:r>
      <w:r>
        <w:rPr>
          <w:sz w:val="36"/>
          <w:szCs w:val="36"/>
        </w:rPr>
        <w:br/>
      </w:r>
      <w:r w:rsidRPr="00555FB9">
        <w:rPr>
          <w:rFonts w:hint="eastAsia"/>
          <w:sz w:val="36"/>
          <w:szCs w:val="36"/>
        </w:rPr>
        <w:t>「</w:t>
      </w:r>
      <w:r w:rsidR="00146BCC" w:rsidRPr="00146BCC">
        <w:rPr>
          <w:rFonts w:hint="eastAsia"/>
          <w:sz w:val="36"/>
          <w:szCs w:val="36"/>
        </w:rPr>
        <w:t>202</w:t>
      </w:r>
      <w:r w:rsidR="002459B3">
        <w:rPr>
          <w:rFonts w:hint="eastAsia"/>
          <w:sz w:val="36"/>
          <w:szCs w:val="36"/>
        </w:rPr>
        <w:t>4</w:t>
      </w:r>
      <w:r w:rsidR="00146BCC" w:rsidRPr="00146BCC">
        <w:rPr>
          <w:rFonts w:hint="eastAsia"/>
          <w:sz w:val="36"/>
          <w:szCs w:val="36"/>
        </w:rPr>
        <w:t>年</w:t>
      </w:r>
      <w:r w:rsidR="00146BCC">
        <w:rPr>
          <w:rFonts w:hint="eastAsia"/>
          <w:sz w:val="36"/>
          <w:szCs w:val="36"/>
        </w:rPr>
        <w:t>紐約</w:t>
      </w:r>
      <w:r w:rsidR="00146BCC" w:rsidRPr="00146BCC">
        <w:rPr>
          <w:rFonts w:hint="eastAsia"/>
          <w:sz w:val="36"/>
          <w:szCs w:val="36"/>
        </w:rPr>
        <w:t>國際連鎖加盟展</w:t>
      </w:r>
      <w:r w:rsidR="00146BCC">
        <w:rPr>
          <w:rFonts w:hint="eastAsia"/>
          <w:sz w:val="36"/>
          <w:szCs w:val="36"/>
        </w:rPr>
        <w:t>_</w:t>
      </w:r>
      <w:r w:rsidR="00146BCC">
        <w:rPr>
          <w:rFonts w:hint="eastAsia"/>
          <w:sz w:val="36"/>
          <w:szCs w:val="36"/>
        </w:rPr>
        <w:t>臺灣連鎖品牌館</w:t>
      </w:r>
      <w:r w:rsidRPr="00555FB9">
        <w:rPr>
          <w:rFonts w:hint="eastAsia"/>
          <w:sz w:val="36"/>
          <w:szCs w:val="36"/>
        </w:rPr>
        <w:t>」</w:t>
      </w:r>
    </w:p>
    <w:p w14:paraId="78EE5F29" w14:textId="14733A17" w:rsidR="00555FB9" w:rsidRPr="00555FB9" w:rsidRDefault="00555FB9" w:rsidP="00555FB9">
      <w:pPr>
        <w:jc w:val="center"/>
        <w:rPr>
          <w:sz w:val="36"/>
          <w:szCs w:val="36"/>
        </w:rPr>
      </w:pPr>
      <w:r w:rsidRPr="00555FB9">
        <w:rPr>
          <w:rFonts w:hint="eastAsia"/>
          <w:sz w:val="36"/>
          <w:szCs w:val="36"/>
        </w:rPr>
        <w:t>參展團參加作業規範</w:t>
      </w:r>
    </w:p>
    <w:p w14:paraId="72CC13F5" w14:textId="075A9357" w:rsidR="002E3CC9" w:rsidRPr="00146BCC" w:rsidRDefault="00702ECE" w:rsidP="00555FB9">
      <w:pPr>
        <w:jc w:val="right"/>
        <w:rPr>
          <w:sz w:val="20"/>
          <w:szCs w:val="20"/>
        </w:rPr>
      </w:pPr>
      <w:r w:rsidRPr="00146BCC">
        <w:rPr>
          <w:sz w:val="20"/>
          <w:szCs w:val="20"/>
        </w:rPr>
        <w:t>2023</w:t>
      </w:r>
      <w:r w:rsidR="00C82A2F" w:rsidRPr="00146BCC">
        <w:rPr>
          <w:rFonts w:hint="eastAsia"/>
          <w:sz w:val="20"/>
          <w:szCs w:val="20"/>
        </w:rPr>
        <w:t>年</w:t>
      </w:r>
      <w:r w:rsidR="00CF6A5D" w:rsidRPr="00146BCC">
        <w:rPr>
          <w:sz w:val="20"/>
          <w:szCs w:val="20"/>
        </w:rPr>
        <w:t>2</w:t>
      </w:r>
      <w:r w:rsidR="00C82A2F" w:rsidRPr="00146BCC">
        <w:rPr>
          <w:rFonts w:hint="eastAsia"/>
          <w:sz w:val="20"/>
          <w:szCs w:val="20"/>
        </w:rPr>
        <w:t>月</w:t>
      </w:r>
      <w:r w:rsidR="00556C74" w:rsidRPr="00146BCC">
        <w:rPr>
          <w:sz w:val="20"/>
          <w:szCs w:val="20"/>
        </w:rPr>
        <w:t>9</w:t>
      </w:r>
      <w:r w:rsidR="00C82A2F" w:rsidRPr="00146BCC">
        <w:rPr>
          <w:rFonts w:hint="eastAsia"/>
          <w:sz w:val="20"/>
          <w:szCs w:val="20"/>
        </w:rPr>
        <w:t>日修訂</w:t>
      </w:r>
    </w:p>
    <w:p w14:paraId="1FE498C0" w14:textId="2ACF5F42" w:rsidR="00985AFE" w:rsidRDefault="00985AFE" w:rsidP="0029729F">
      <w:pPr>
        <w:pStyle w:val="a3"/>
        <w:numPr>
          <w:ilvl w:val="0"/>
          <w:numId w:val="2"/>
        </w:numPr>
        <w:spacing w:beforeLines="50" w:before="190"/>
        <w:ind w:leftChars="0" w:left="482" w:hanging="482"/>
        <w:jc w:val="both"/>
        <w:outlineLvl w:val="0"/>
      </w:pPr>
      <w:r>
        <w:rPr>
          <w:rFonts w:hint="eastAsia"/>
        </w:rPr>
        <w:t>組團說明：</w:t>
      </w:r>
    </w:p>
    <w:p w14:paraId="1FC4C96E" w14:textId="0E1F1913" w:rsidR="00985AFE" w:rsidRPr="005A4A01" w:rsidRDefault="00985AFE" w:rsidP="0029729F">
      <w:pPr>
        <w:pStyle w:val="a3"/>
        <w:numPr>
          <w:ilvl w:val="1"/>
          <w:numId w:val="2"/>
        </w:numPr>
        <w:ind w:leftChars="0"/>
        <w:jc w:val="both"/>
        <w:outlineLvl w:val="1"/>
        <w:rPr>
          <w:color w:val="000000" w:themeColor="text1"/>
        </w:rPr>
      </w:pPr>
      <w:r>
        <w:rPr>
          <w:rFonts w:hint="eastAsia"/>
        </w:rPr>
        <w:t>主辦單位</w:t>
      </w:r>
      <w:r w:rsidRPr="005A4A01">
        <w:rPr>
          <w:rFonts w:hint="eastAsia"/>
          <w:color w:val="000000" w:themeColor="text1"/>
        </w:rPr>
        <w:t>：經濟部國際貿易</w:t>
      </w:r>
      <w:r w:rsidR="00146BCC" w:rsidRPr="005A4A01">
        <w:rPr>
          <w:rFonts w:hint="eastAsia"/>
          <w:color w:val="000000" w:themeColor="text1"/>
        </w:rPr>
        <w:t>署</w:t>
      </w:r>
    </w:p>
    <w:p w14:paraId="5B7045F8" w14:textId="2326C766" w:rsidR="00985AFE" w:rsidRPr="00D55690" w:rsidRDefault="00985AFE" w:rsidP="00D55690">
      <w:pPr>
        <w:ind w:firstLineChars="920" w:firstLine="2208"/>
        <w:jc w:val="both"/>
        <w:outlineLvl w:val="1"/>
        <w:rPr>
          <w:color w:val="000000" w:themeColor="text1"/>
        </w:rPr>
      </w:pPr>
      <w:r w:rsidRPr="00D55690">
        <w:rPr>
          <w:rFonts w:hint="eastAsia"/>
          <w:color w:val="000000" w:themeColor="text1"/>
        </w:rPr>
        <w:t>財團法人中華民國對外貿易發展協會</w:t>
      </w:r>
      <w:r w:rsidR="00B2373C" w:rsidRPr="00D55690">
        <w:rPr>
          <w:rFonts w:hint="eastAsia"/>
          <w:color w:val="000000" w:themeColor="text1"/>
        </w:rPr>
        <w:t>（</w:t>
      </w:r>
      <w:r w:rsidRPr="00D55690">
        <w:rPr>
          <w:rFonts w:hint="eastAsia"/>
          <w:color w:val="000000" w:themeColor="text1"/>
        </w:rPr>
        <w:t>下稱本會</w:t>
      </w:r>
      <w:r w:rsidR="00B2373C" w:rsidRPr="00D55690">
        <w:rPr>
          <w:rFonts w:hint="eastAsia"/>
          <w:color w:val="000000" w:themeColor="text1"/>
        </w:rPr>
        <w:t>）</w:t>
      </w:r>
      <w:r w:rsidR="004713A3" w:rsidRPr="00D55690">
        <w:rPr>
          <w:rFonts w:hint="eastAsia"/>
          <w:color w:val="000000" w:themeColor="text1"/>
          <w:szCs w:val="24"/>
        </w:rPr>
        <w:t>。</w:t>
      </w:r>
    </w:p>
    <w:p w14:paraId="34DDA37A" w14:textId="61E6C597" w:rsidR="00D94A0E" w:rsidRPr="00084DB7" w:rsidRDefault="00985AFE" w:rsidP="0029729F">
      <w:pPr>
        <w:pStyle w:val="a3"/>
        <w:numPr>
          <w:ilvl w:val="1"/>
          <w:numId w:val="2"/>
        </w:numPr>
        <w:ind w:leftChars="0"/>
        <w:jc w:val="both"/>
        <w:outlineLvl w:val="1"/>
      </w:pPr>
      <w:r w:rsidRPr="00084DB7">
        <w:rPr>
          <w:rFonts w:hint="eastAsia"/>
        </w:rPr>
        <w:t>活動</w:t>
      </w:r>
      <w:r w:rsidR="008A6839" w:rsidRPr="00084DB7">
        <w:rPr>
          <w:rFonts w:hint="eastAsia"/>
        </w:rPr>
        <w:t>資訊</w:t>
      </w:r>
      <w:r w:rsidRPr="00084DB7">
        <w:rPr>
          <w:rFonts w:hint="eastAsia"/>
        </w:rPr>
        <w:t>：</w:t>
      </w:r>
      <w:r w:rsidR="00394A52">
        <w:rPr>
          <w:rFonts w:hint="eastAsia"/>
        </w:rPr>
        <w:t xml:space="preserve"> </w:t>
      </w:r>
    </w:p>
    <w:p w14:paraId="7BC03668" w14:textId="43946284" w:rsidR="008A6839" w:rsidRPr="00084DB7" w:rsidRDefault="00985AFE" w:rsidP="0029729F">
      <w:pPr>
        <w:pStyle w:val="a3"/>
        <w:numPr>
          <w:ilvl w:val="2"/>
          <w:numId w:val="2"/>
        </w:numPr>
        <w:ind w:leftChars="0"/>
        <w:jc w:val="both"/>
        <w:outlineLvl w:val="2"/>
      </w:pPr>
      <w:r w:rsidRPr="00084DB7">
        <w:rPr>
          <w:rFonts w:hint="eastAsia"/>
        </w:rPr>
        <w:t>名稱</w:t>
      </w:r>
      <w:r w:rsidR="00394A52">
        <w:rPr>
          <w:rFonts w:hint="eastAsia"/>
        </w:rPr>
        <w:t xml:space="preserve">: </w:t>
      </w:r>
      <w:r w:rsidR="00394A52">
        <w:rPr>
          <w:rFonts w:hint="eastAsia"/>
          <w:szCs w:val="24"/>
        </w:rPr>
        <w:t>2024</w:t>
      </w:r>
      <w:r w:rsidR="00F125DA" w:rsidRPr="00B86997">
        <w:rPr>
          <w:szCs w:val="24"/>
        </w:rPr>
        <w:t>年</w:t>
      </w:r>
      <w:r w:rsidR="00394A52" w:rsidRPr="00394A52">
        <w:rPr>
          <w:rFonts w:hint="eastAsia"/>
        </w:rPr>
        <w:t>紐約國際連鎖加盟展</w:t>
      </w:r>
      <w:r w:rsidRPr="00084DB7">
        <w:rPr>
          <w:rFonts w:hint="eastAsia"/>
        </w:rPr>
        <w:t>（</w:t>
      </w:r>
      <w:r w:rsidR="00394A52" w:rsidRPr="00394A52">
        <w:t>International Franchise Expo New York</w:t>
      </w:r>
      <w:r w:rsidR="00394A52">
        <w:rPr>
          <w:rFonts w:hint="eastAsia"/>
        </w:rPr>
        <w:t xml:space="preserve"> 2024</w:t>
      </w:r>
      <w:r w:rsidRPr="00084DB7">
        <w:rPr>
          <w:rFonts w:hint="eastAsia"/>
        </w:rPr>
        <w:t>）</w:t>
      </w:r>
      <w:r w:rsidR="004713A3" w:rsidRPr="00432749">
        <w:rPr>
          <w:rFonts w:hint="eastAsia"/>
          <w:szCs w:val="24"/>
        </w:rPr>
        <w:t>。</w:t>
      </w:r>
    </w:p>
    <w:p w14:paraId="147BA7A8" w14:textId="2B999FB5" w:rsidR="001254A7" w:rsidRPr="00084DB7" w:rsidRDefault="00985AFE" w:rsidP="0029729F">
      <w:pPr>
        <w:pStyle w:val="a3"/>
        <w:numPr>
          <w:ilvl w:val="2"/>
          <w:numId w:val="2"/>
        </w:numPr>
        <w:ind w:leftChars="0"/>
        <w:jc w:val="both"/>
        <w:outlineLvl w:val="2"/>
      </w:pPr>
      <w:r w:rsidRPr="00084DB7">
        <w:rPr>
          <w:rFonts w:hint="eastAsia"/>
        </w:rPr>
        <w:t>日期</w:t>
      </w:r>
      <w:r w:rsidR="00394A52">
        <w:rPr>
          <w:rFonts w:hint="eastAsia"/>
        </w:rPr>
        <w:t>: 2024</w:t>
      </w:r>
      <w:r w:rsidRPr="00084DB7">
        <w:rPr>
          <w:rFonts w:hint="eastAsia"/>
        </w:rPr>
        <w:t>年</w:t>
      </w:r>
      <w:r w:rsidR="00394A52">
        <w:rPr>
          <w:rFonts w:hint="eastAsia"/>
        </w:rPr>
        <w:t>5</w:t>
      </w:r>
      <w:r w:rsidRPr="00084DB7">
        <w:rPr>
          <w:rFonts w:hint="eastAsia"/>
        </w:rPr>
        <w:t>月</w:t>
      </w:r>
      <w:r w:rsidR="00394A52">
        <w:rPr>
          <w:rFonts w:hint="eastAsia"/>
        </w:rPr>
        <w:t>30</w:t>
      </w:r>
      <w:r w:rsidRPr="00084DB7">
        <w:rPr>
          <w:rFonts w:hint="eastAsia"/>
        </w:rPr>
        <w:t>日至</w:t>
      </w:r>
      <w:r w:rsidR="00394A52">
        <w:rPr>
          <w:rFonts w:hint="eastAsia"/>
        </w:rPr>
        <w:t>6</w:t>
      </w:r>
      <w:r w:rsidRPr="00084DB7">
        <w:rPr>
          <w:rFonts w:hint="eastAsia"/>
        </w:rPr>
        <w:t>月</w:t>
      </w:r>
      <w:r w:rsidR="00394A52">
        <w:rPr>
          <w:rFonts w:hint="eastAsia"/>
        </w:rPr>
        <w:t>1</w:t>
      </w:r>
      <w:r w:rsidRPr="00084DB7">
        <w:rPr>
          <w:rFonts w:hint="eastAsia"/>
        </w:rPr>
        <w:t>日（共</w:t>
      </w:r>
      <w:r w:rsidR="00394A52">
        <w:rPr>
          <w:rFonts w:hint="eastAsia"/>
        </w:rPr>
        <w:t>3</w:t>
      </w:r>
      <w:r w:rsidRPr="00084DB7">
        <w:rPr>
          <w:rFonts w:hint="eastAsia"/>
        </w:rPr>
        <w:t>天）</w:t>
      </w:r>
    </w:p>
    <w:p w14:paraId="7709FAD6" w14:textId="1D01F05F" w:rsidR="00050CE1" w:rsidRDefault="00985AFE" w:rsidP="00F9775A">
      <w:pPr>
        <w:pStyle w:val="a3"/>
        <w:numPr>
          <w:ilvl w:val="2"/>
          <w:numId w:val="2"/>
        </w:numPr>
        <w:ind w:leftChars="0"/>
        <w:jc w:val="both"/>
        <w:outlineLvl w:val="2"/>
      </w:pPr>
      <w:r>
        <w:rPr>
          <w:rFonts w:hint="eastAsia"/>
        </w:rPr>
        <w:t>地點</w:t>
      </w:r>
      <w:r w:rsidR="00394A52">
        <w:rPr>
          <w:rFonts w:hint="eastAsia"/>
        </w:rPr>
        <w:t xml:space="preserve">: </w:t>
      </w:r>
      <w:r w:rsidR="00F9775A">
        <w:t>JAVITS</w:t>
      </w:r>
      <w:r w:rsidR="00F9775A">
        <w:rPr>
          <w:rFonts w:hint="eastAsia"/>
        </w:rPr>
        <w:t xml:space="preserve"> </w:t>
      </w:r>
      <w:r w:rsidR="00F9775A">
        <w:t>CONVENTION CENTER</w:t>
      </w:r>
      <w:r w:rsidR="00350147">
        <w:rPr>
          <w:rFonts w:hint="eastAsia"/>
        </w:rPr>
        <w:t>美國</w:t>
      </w:r>
      <w:r w:rsidR="00F9775A">
        <w:rPr>
          <w:rFonts w:hint="eastAsia"/>
        </w:rPr>
        <w:t>紐約</w:t>
      </w:r>
      <w:r w:rsidR="00CF0E3F">
        <w:rPr>
          <w:rFonts w:hint="eastAsia"/>
        </w:rPr>
        <w:t>市</w:t>
      </w:r>
      <w:r w:rsidR="00F9775A" w:rsidRPr="00F9775A">
        <w:rPr>
          <w:rFonts w:hint="eastAsia"/>
        </w:rPr>
        <w:t>賈維</w:t>
      </w:r>
      <w:proofErr w:type="gramStart"/>
      <w:r w:rsidR="00F9775A" w:rsidRPr="00F9775A">
        <w:rPr>
          <w:rFonts w:hint="eastAsia"/>
        </w:rPr>
        <w:t>茨</w:t>
      </w:r>
      <w:proofErr w:type="gramEnd"/>
      <w:r w:rsidR="00F9775A" w:rsidRPr="00F9775A">
        <w:rPr>
          <w:rFonts w:hint="eastAsia"/>
        </w:rPr>
        <w:t>會議中心</w:t>
      </w:r>
    </w:p>
    <w:p w14:paraId="46D71B87" w14:textId="36FCBDC5" w:rsidR="00985AFE" w:rsidRDefault="00985AFE" w:rsidP="0029729F">
      <w:pPr>
        <w:pStyle w:val="a3"/>
        <w:numPr>
          <w:ilvl w:val="2"/>
          <w:numId w:val="2"/>
        </w:numPr>
        <w:ind w:leftChars="0"/>
        <w:jc w:val="both"/>
        <w:outlineLvl w:val="2"/>
      </w:pPr>
      <w:r>
        <w:rPr>
          <w:rFonts w:hint="eastAsia"/>
        </w:rPr>
        <w:t>簡介</w:t>
      </w:r>
      <w:r w:rsidR="00394A52">
        <w:rPr>
          <w:rFonts w:hint="eastAsia"/>
        </w:rPr>
        <w:t xml:space="preserve">: </w:t>
      </w:r>
      <w:r w:rsidR="00F9775A">
        <w:rPr>
          <w:rFonts w:hint="eastAsia"/>
        </w:rPr>
        <w:t>紐約</w:t>
      </w:r>
      <w:r w:rsidR="00F9775A" w:rsidRPr="00F9775A">
        <w:rPr>
          <w:rFonts w:hint="eastAsia"/>
        </w:rPr>
        <w:t>國際</w:t>
      </w:r>
      <w:r w:rsidR="00F9775A">
        <w:rPr>
          <w:rFonts w:hint="eastAsia"/>
        </w:rPr>
        <w:t>連鎖</w:t>
      </w:r>
      <w:r w:rsidR="00F9775A" w:rsidRPr="00F9775A">
        <w:rPr>
          <w:rFonts w:hint="eastAsia"/>
        </w:rPr>
        <w:t>加盟展</w:t>
      </w:r>
      <w:r w:rsidR="00F9775A">
        <w:rPr>
          <w:rFonts w:hint="eastAsia"/>
        </w:rPr>
        <w:t>是</w:t>
      </w:r>
      <w:r w:rsidR="00F9775A" w:rsidRPr="00F9775A">
        <w:rPr>
          <w:rFonts w:hint="eastAsia"/>
        </w:rPr>
        <w:t>美國</w:t>
      </w:r>
      <w:r w:rsidR="00CF0E3F">
        <w:rPr>
          <w:rFonts w:hint="eastAsia"/>
        </w:rPr>
        <w:t>規模</w:t>
      </w:r>
      <w:r w:rsidR="00F9775A" w:rsidRPr="00F9775A">
        <w:rPr>
          <w:rFonts w:hint="eastAsia"/>
        </w:rPr>
        <w:t>最大</w:t>
      </w:r>
      <w:r w:rsidR="00F9775A">
        <w:rPr>
          <w:rFonts w:hint="eastAsia"/>
        </w:rPr>
        <w:t>的</w:t>
      </w:r>
      <w:r w:rsidR="00F9775A" w:rsidRPr="00F9775A">
        <w:rPr>
          <w:rFonts w:hint="eastAsia"/>
        </w:rPr>
        <w:t>連鎖</w:t>
      </w:r>
      <w:r w:rsidR="00CF0E3F">
        <w:rPr>
          <w:rFonts w:hint="eastAsia"/>
        </w:rPr>
        <w:t>加盟</w:t>
      </w:r>
      <w:r w:rsidR="00F9775A" w:rsidRPr="00F9775A">
        <w:rPr>
          <w:rFonts w:hint="eastAsia"/>
        </w:rPr>
        <w:t>展，</w:t>
      </w:r>
      <w:r w:rsidR="00CF0E3F">
        <w:rPr>
          <w:rFonts w:hint="eastAsia"/>
        </w:rPr>
        <w:t>2023</w:t>
      </w:r>
      <w:r w:rsidR="00F9775A" w:rsidRPr="00F9775A">
        <w:rPr>
          <w:rFonts w:hint="eastAsia"/>
        </w:rPr>
        <w:t>年吸引</w:t>
      </w:r>
      <w:r w:rsidR="002E5246">
        <w:rPr>
          <w:rFonts w:hint="eastAsia"/>
        </w:rPr>
        <w:t>超過</w:t>
      </w:r>
      <w:r w:rsidR="002E5246">
        <w:rPr>
          <w:rFonts w:hint="eastAsia"/>
        </w:rPr>
        <w:t>2</w:t>
      </w:r>
      <w:r w:rsidR="00F9775A" w:rsidRPr="00F9775A">
        <w:rPr>
          <w:rFonts w:hint="eastAsia"/>
        </w:rPr>
        <w:t>50</w:t>
      </w:r>
      <w:r w:rsidR="00F9775A" w:rsidRPr="00F9775A">
        <w:rPr>
          <w:rFonts w:hint="eastAsia"/>
        </w:rPr>
        <w:t>家參展商</w:t>
      </w:r>
      <w:r w:rsidR="002E5246">
        <w:rPr>
          <w:rFonts w:hint="eastAsia"/>
        </w:rPr>
        <w:t>及</w:t>
      </w:r>
      <w:r w:rsidR="00F9775A" w:rsidRPr="00F9775A">
        <w:rPr>
          <w:rFonts w:hint="eastAsia"/>
        </w:rPr>
        <w:t>1</w:t>
      </w:r>
      <w:r w:rsidR="002E5246">
        <w:rPr>
          <w:rFonts w:hint="eastAsia"/>
        </w:rPr>
        <w:t>5</w:t>
      </w:r>
      <w:r w:rsidR="00F9775A" w:rsidRPr="00F9775A">
        <w:rPr>
          <w:rFonts w:hint="eastAsia"/>
        </w:rPr>
        <w:t>,00</w:t>
      </w:r>
      <w:r w:rsidR="002E5246">
        <w:rPr>
          <w:rFonts w:hint="eastAsia"/>
        </w:rPr>
        <w:t>0</w:t>
      </w:r>
      <w:r w:rsidR="002E5246">
        <w:rPr>
          <w:rFonts w:hint="eastAsia"/>
        </w:rPr>
        <w:t>名</w:t>
      </w:r>
      <w:r w:rsidR="00F9775A" w:rsidRPr="00F9775A">
        <w:rPr>
          <w:rFonts w:hint="eastAsia"/>
        </w:rPr>
        <w:t>來自世界</w:t>
      </w:r>
      <w:r w:rsidR="00F9775A" w:rsidRPr="00F9775A">
        <w:rPr>
          <w:rFonts w:hint="eastAsia"/>
        </w:rPr>
        <w:t>100</w:t>
      </w:r>
      <w:r w:rsidR="00F9775A" w:rsidRPr="00F9775A">
        <w:rPr>
          <w:rFonts w:hint="eastAsia"/>
        </w:rPr>
        <w:t>多國</w:t>
      </w:r>
      <w:r w:rsidR="008E0E65">
        <w:rPr>
          <w:rFonts w:hint="eastAsia"/>
        </w:rPr>
        <w:t>與</w:t>
      </w:r>
      <w:r w:rsidR="00F9775A" w:rsidRPr="00F9775A">
        <w:rPr>
          <w:rFonts w:hint="eastAsia"/>
        </w:rPr>
        <w:t>美國</w:t>
      </w:r>
      <w:r w:rsidR="00F9775A" w:rsidRPr="00F9775A">
        <w:rPr>
          <w:rFonts w:hint="eastAsia"/>
        </w:rPr>
        <w:t>50</w:t>
      </w:r>
      <w:r w:rsidR="00F9775A" w:rsidRPr="00F9775A">
        <w:rPr>
          <w:rFonts w:hint="eastAsia"/>
        </w:rPr>
        <w:t>個州的</w:t>
      </w:r>
      <w:r w:rsidR="002E5246">
        <w:rPr>
          <w:rFonts w:hint="eastAsia"/>
        </w:rPr>
        <w:t>買主</w:t>
      </w:r>
      <w:r w:rsidR="00F9775A" w:rsidRPr="00F9775A">
        <w:rPr>
          <w:rFonts w:hint="eastAsia"/>
        </w:rPr>
        <w:t>共同參與。</w:t>
      </w:r>
      <w:r w:rsidR="002E5246">
        <w:rPr>
          <w:rFonts w:hint="eastAsia"/>
        </w:rPr>
        <w:t>連鎖加盟</w:t>
      </w:r>
      <w:r w:rsidR="00F21A87">
        <w:rPr>
          <w:rFonts w:hint="eastAsia"/>
        </w:rPr>
        <w:t>業者</w:t>
      </w:r>
      <w:r w:rsidR="008E0E65">
        <w:rPr>
          <w:rFonts w:hint="eastAsia"/>
        </w:rPr>
        <w:t>參加本展將能與</w:t>
      </w:r>
      <w:r w:rsidR="00823587">
        <w:rPr>
          <w:rFonts w:hint="eastAsia"/>
        </w:rPr>
        <w:t>美國市場</w:t>
      </w:r>
      <w:r w:rsidR="00F9775A" w:rsidRPr="00F9775A">
        <w:rPr>
          <w:rFonts w:hint="eastAsia"/>
        </w:rPr>
        <w:t>及世界各地</w:t>
      </w:r>
      <w:r w:rsidR="008E0E65">
        <w:rPr>
          <w:rFonts w:hint="eastAsia"/>
        </w:rPr>
        <w:t>的國際買主商洽交流</w:t>
      </w:r>
      <w:r w:rsidR="00F21A87">
        <w:rPr>
          <w:rFonts w:hint="eastAsia"/>
        </w:rPr>
        <w:t>，將旗下品牌推廣至海外市場</w:t>
      </w:r>
      <w:r w:rsidR="004713A3" w:rsidRPr="00432749">
        <w:rPr>
          <w:rFonts w:hint="eastAsia"/>
          <w:szCs w:val="24"/>
        </w:rPr>
        <w:t>。</w:t>
      </w:r>
    </w:p>
    <w:p w14:paraId="4547F1F8" w14:textId="186EFBEC" w:rsidR="00985AFE" w:rsidRDefault="00985AFE" w:rsidP="0029729F">
      <w:pPr>
        <w:pStyle w:val="a3"/>
        <w:numPr>
          <w:ilvl w:val="1"/>
          <w:numId w:val="2"/>
        </w:numPr>
        <w:ind w:leftChars="0"/>
        <w:jc w:val="both"/>
        <w:outlineLvl w:val="1"/>
      </w:pPr>
      <w:r>
        <w:rPr>
          <w:rFonts w:hint="eastAsia"/>
        </w:rPr>
        <w:t>預定徵集攤位數：</w:t>
      </w:r>
      <w:r w:rsidR="00825B1D" w:rsidRPr="00825B1D">
        <w:rPr>
          <w:rFonts w:hint="eastAsia"/>
        </w:rPr>
        <w:t>共</w:t>
      </w:r>
      <w:r w:rsidR="00825B1D" w:rsidRPr="00825B1D">
        <w:rPr>
          <w:rFonts w:hint="eastAsia"/>
        </w:rPr>
        <w:t>12</w:t>
      </w:r>
      <w:r w:rsidR="00825B1D" w:rsidRPr="00825B1D">
        <w:rPr>
          <w:rFonts w:hint="eastAsia"/>
        </w:rPr>
        <w:t>家</w:t>
      </w:r>
      <w:r w:rsidR="00825B1D">
        <w:rPr>
          <w:rFonts w:hint="eastAsia"/>
        </w:rPr>
        <w:t>業者</w:t>
      </w:r>
    </w:p>
    <w:p w14:paraId="741A8E75" w14:textId="376E6D72" w:rsidR="00985AFE" w:rsidRDefault="00985AFE" w:rsidP="0029729F">
      <w:pPr>
        <w:pStyle w:val="a3"/>
        <w:numPr>
          <w:ilvl w:val="1"/>
          <w:numId w:val="2"/>
        </w:numPr>
        <w:ind w:leftChars="0"/>
        <w:jc w:val="both"/>
        <w:outlineLvl w:val="1"/>
      </w:pPr>
      <w:r>
        <w:rPr>
          <w:rFonts w:hint="eastAsia"/>
        </w:rPr>
        <w:t>適於參加之產業：</w:t>
      </w:r>
      <w:r w:rsidR="007E54A5" w:rsidRPr="007E54A5">
        <w:rPr>
          <w:rFonts w:hint="eastAsia"/>
        </w:rPr>
        <w:t>餐飲、零售、生活服務及資訊服務等連鎖加盟業者</w:t>
      </w:r>
      <w:r w:rsidR="004713A3" w:rsidRPr="00432749">
        <w:rPr>
          <w:rFonts w:hint="eastAsia"/>
          <w:szCs w:val="24"/>
        </w:rPr>
        <w:t>。</w:t>
      </w:r>
    </w:p>
    <w:p w14:paraId="39D816C4" w14:textId="22697958" w:rsidR="00985AFE" w:rsidRDefault="00985AFE" w:rsidP="0029729F">
      <w:pPr>
        <w:pStyle w:val="a3"/>
        <w:numPr>
          <w:ilvl w:val="0"/>
          <w:numId w:val="2"/>
        </w:numPr>
        <w:spacing w:beforeLines="50" w:before="190"/>
        <w:ind w:leftChars="0" w:left="482" w:hanging="482"/>
        <w:jc w:val="both"/>
        <w:outlineLvl w:val="0"/>
      </w:pPr>
      <w:r>
        <w:rPr>
          <w:rFonts w:hint="eastAsia"/>
        </w:rPr>
        <w:t>參加資格：</w:t>
      </w:r>
    </w:p>
    <w:p w14:paraId="31EE2536" w14:textId="4360F105" w:rsidR="00985AFE" w:rsidRPr="007E54A5" w:rsidRDefault="00985AFE" w:rsidP="0029729F">
      <w:pPr>
        <w:pStyle w:val="a3"/>
        <w:numPr>
          <w:ilvl w:val="1"/>
          <w:numId w:val="2"/>
        </w:numPr>
        <w:ind w:leftChars="0"/>
        <w:jc w:val="both"/>
        <w:outlineLvl w:val="1"/>
      </w:pPr>
      <w:r>
        <w:rPr>
          <w:rFonts w:hint="eastAsia"/>
        </w:rPr>
        <w:t>依</w:t>
      </w:r>
      <w:r w:rsidRPr="007E54A5">
        <w:rPr>
          <w:rFonts w:hint="eastAsia"/>
        </w:rPr>
        <w:t>我國法律設立登記，</w:t>
      </w:r>
      <w:r w:rsidR="007A231F" w:rsidRPr="007E54A5">
        <w:rPr>
          <w:rFonts w:hint="eastAsia"/>
        </w:rPr>
        <w:t>惟</w:t>
      </w:r>
      <w:r w:rsidRPr="007E54A5">
        <w:rPr>
          <w:rFonts w:hint="eastAsia"/>
        </w:rPr>
        <w:t>本會得要求提供公司登記或商業登記證明文件影本、或其他非公司或商業組織之法人登記證明文件影本。</w:t>
      </w:r>
    </w:p>
    <w:p w14:paraId="18165173" w14:textId="790B34AA" w:rsidR="00985AFE" w:rsidRPr="007E54A5" w:rsidRDefault="00985AFE" w:rsidP="0029729F">
      <w:pPr>
        <w:pStyle w:val="a3"/>
        <w:numPr>
          <w:ilvl w:val="1"/>
          <w:numId w:val="2"/>
        </w:numPr>
        <w:ind w:leftChars="0"/>
        <w:jc w:val="both"/>
        <w:outlineLvl w:val="1"/>
      </w:pPr>
      <w:r w:rsidRPr="007E54A5">
        <w:rPr>
          <w:rFonts w:hint="eastAsia"/>
        </w:rPr>
        <w:t>過去參加本會辦理之國內、外貿易推廣活動無不良紀錄</w:t>
      </w:r>
      <w:r w:rsidR="00023411" w:rsidRPr="007E54A5">
        <w:rPr>
          <w:rFonts w:hint="eastAsia"/>
        </w:rPr>
        <w:t>者</w:t>
      </w:r>
      <w:r w:rsidRPr="007E54A5">
        <w:rPr>
          <w:rFonts w:hint="eastAsia"/>
        </w:rPr>
        <w:t>。</w:t>
      </w:r>
    </w:p>
    <w:p w14:paraId="2B3F7189" w14:textId="3DF05485" w:rsidR="00985AFE" w:rsidRPr="007E54A5" w:rsidRDefault="00985AFE" w:rsidP="0029729F">
      <w:pPr>
        <w:pStyle w:val="a3"/>
        <w:numPr>
          <w:ilvl w:val="1"/>
          <w:numId w:val="2"/>
        </w:numPr>
        <w:ind w:leftChars="0"/>
        <w:jc w:val="both"/>
        <w:outlineLvl w:val="1"/>
      </w:pPr>
      <w:r w:rsidRPr="007E54A5">
        <w:rPr>
          <w:rFonts w:hint="eastAsia"/>
        </w:rPr>
        <w:t>最近一年有出口實績者</w:t>
      </w:r>
      <w:r w:rsidR="007F5343" w:rsidRPr="007E54A5">
        <w:rPr>
          <w:rFonts w:hint="eastAsia"/>
        </w:rPr>
        <w:t>（</w:t>
      </w:r>
      <w:r w:rsidR="00F3505A" w:rsidRPr="007E54A5">
        <w:rPr>
          <w:rFonts w:hint="eastAsia"/>
        </w:rPr>
        <w:t>公司設立登記</w:t>
      </w:r>
      <w:r w:rsidRPr="007E54A5">
        <w:rPr>
          <w:rFonts w:hint="eastAsia"/>
        </w:rPr>
        <w:t>未滿</w:t>
      </w:r>
      <w:r w:rsidRPr="007E54A5">
        <w:rPr>
          <w:rFonts w:hint="eastAsia"/>
        </w:rPr>
        <w:t>2</w:t>
      </w:r>
      <w:r w:rsidRPr="007E54A5">
        <w:rPr>
          <w:rFonts w:hint="eastAsia"/>
        </w:rPr>
        <w:t>年者，不在此限</w:t>
      </w:r>
      <w:r w:rsidR="007F5343" w:rsidRPr="007E54A5">
        <w:rPr>
          <w:rFonts w:hint="eastAsia"/>
        </w:rPr>
        <w:t>）</w:t>
      </w:r>
      <w:r w:rsidRPr="007E54A5">
        <w:rPr>
          <w:rFonts w:hint="eastAsia"/>
        </w:rPr>
        <w:t>。</w:t>
      </w:r>
    </w:p>
    <w:p w14:paraId="33D70F74" w14:textId="0BFB7F59" w:rsidR="0029729F" w:rsidRPr="007E54A5" w:rsidRDefault="0029729F" w:rsidP="0029729F">
      <w:pPr>
        <w:pStyle w:val="a3"/>
        <w:numPr>
          <w:ilvl w:val="1"/>
          <w:numId w:val="2"/>
        </w:numPr>
        <w:ind w:leftChars="0"/>
        <w:jc w:val="both"/>
        <w:outlineLvl w:val="1"/>
      </w:pPr>
      <w:r w:rsidRPr="007E54A5">
        <w:rPr>
          <w:rFonts w:hint="eastAsia"/>
        </w:rPr>
        <w:t>參加業者須符合衛生福利部疾病管制署及赴海外拓銷活動之所在國家對於</w:t>
      </w:r>
      <w:r w:rsidRPr="007E54A5">
        <w:rPr>
          <w:rFonts w:hint="eastAsia"/>
        </w:rPr>
        <w:t>C</w:t>
      </w:r>
      <w:r w:rsidRPr="007E54A5">
        <w:t>OVID-19</w:t>
      </w:r>
      <w:proofErr w:type="gramStart"/>
      <w:r w:rsidRPr="007E54A5">
        <w:rPr>
          <w:rFonts w:hint="eastAsia"/>
        </w:rPr>
        <w:t>疫</w:t>
      </w:r>
      <w:proofErr w:type="gramEnd"/>
      <w:r w:rsidRPr="007E54A5">
        <w:rPr>
          <w:rFonts w:hint="eastAsia"/>
        </w:rPr>
        <w:t>情之相關出入境規定，方可參加；必要時，並於</w:t>
      </w:r>
      <w:proofErr w:type="gramStart"/>
      <w:r w:rsidRPr="007E54A5">
        <w:rPr>
          <w:rFonts w:hint="eastAsia"/>
        </w:rPr>
        <w:t>參團前提供</w:t>
      </w:r>
      <w:proofErr w:type="gramEnd"/>
      <w:r w:rsidRPr="007E54A5">
        <w:rPr>
          <w:rFonts w:hint="eastAsia"/>
        </w:rPr>
        <w:t>相關規定之證明；並應確實遵守赴海外拓銷活動之所在國家及主辦單位入境</w:t>
      </w:r>
      <w:r w:rsidRPr="007E54A5">
        <w:t>/</w:t>
      </w:r>
      <w:r w:rsidRPr="007E54A5">
        <w:rPr>
          <w:rFonts w:hint="eastAsia"/>
        </w:rPr>
        <w:t>進場、防疫、檢疫規定等防疫措施，按照規定取得及提供相關證明。</w:t>
      </w:r>
    </w:p>
    <w:p w14:paraId="04BE556A" w14:textId="6074743A" w:rsidR="00114BDF" w:rsidRDefault="00985AFE" w:rsidP="0029729F">
      <w:pPr>
        <w:pStyle w:val="a3"/>
        <w:numPr>
          <w:ilvl w:val="1"/>
          <w:numId w:val="2"/>
        </w:numPr>
        <w:ind w:leftChars="0"/>
        <w:jc w:val="both"/>
        <w:outlineLvl w:val="1"/>
      </w:pPr>
      <w:r w:rsidRPr="00084DB7">
        <w:rPr>
          <w:rFonts w:hint="eastAsia"/>
        </w:rPr>
        <w:t>報名家數超過本會預定徵集家數時，本會將依序按前一年出口實績、</w:t>
      </w:r>
      <w:proofErr w:type="gramStart"/>
      <w:r w:rsidRPr="00084DB7">
        <w:rPr>
          <w:rFonts w:hint="eastAsia"/>
        </w:rPr>
        <w:t>否獲國內外</w:t>
      </w:r>
      <w:proofErr w:type="gramEnd"/>
      <w:r w:rsidRPr="00084DB7">
        <w:rPr>
          <w:rFonts w:hint="eastAsia"/>
        </w:rPr>
        <w:t>政府或知名機構認可之設計或發明競賽得獎</w:t>
      </w:r>
      <w:r w:rsidRPr="00084DB7">
        <w:rPr>
          <w:rFonts w:hint="eastAsia"/>
        </w:rPr>
        <w:t>/</w:t>
      </w:r>
      <w:r w:rsidRPr="00084DB7">
        <w:rPr>
          <w:rFonts w:hint="eastAsia"/>
        </w:rPr>
        <w:t>專利權</w:t>
      </w:r>
      <w:r w:rsidRPr="00084DB7">
        <w:rPr>
          <w:rFonts w:hint="eastAsia"/>
        </w:rPr>
        <w:t>/</w:t>
      </w:r>
      <w:r w:rsidRPr="00084DB7">
        <w:rPr>
          <w:rFonts w:hint="eastAsia"/>
        </w:rPr>
        <w:t>著作權、完成報名繳費手續時間等條件擇優遴選</w:t>
      </w:r>
      <w:r w:rsidRPr="007E54A5">
        <w:rPr>
          <w:rFonts w:hint="eastAsia"/>
        </w:rPr>
        <w:t>參加</w:t>
      </w:r>
      <w:r w:rsidR="009C2405" w:rsidRPr="007E54A5">
        <w:rPr>
          <w:rFonts w:hint="eastAsia"/>
        </w:rPr>
        <w:t>業者</w:t>
      </w:r>
      <w:r w:rsidRPr="00084DB7">
        <w:rPr>
          <w:rFonts w:hint="eastAsia"/>
        </w:rPr>
        <w:t>。</w:t>
      </w:r>
    </w:p>
    <w:p w14:paraId="014C71DD" w14:textId="4ECFBFBB" w:rsidR="00985AFE" w:rsidRPr="00084DB7" w:rsidRDefault="00985AFE" w:rsidP="0029729F">
      <w:pPr>
        <w:pStyle w:val="a3"/>
        <w:numPr>
          <w:ilvl w:val="0"/>
          <w:numId w:val="2"/>
        </w:numPr>
        <w:spacing w:beforeLines="50" w:before="190"/>
        <w:ind w:leftChars="0" w:left="482" w:hanging="482"/>
        <w:jc w:val="both"/>
        <w:outlineLvl w:val="0"/>
      </w:pPr>
      <w:r w:rsidRPr="00084DB7">
        <w:rPr>
          <w:rFonts w:hint="eastAsia"/>
        </w:rPr>
        <w:t>報名方式：</w:t>
      </w:r>
      <w:r w:rsidRPr="00084DB7">
        <w:rPr>
          <w:rFonts w:hint="eastAsia"/>
        </w:rPr>
        <w:t xml:space="preserve"> </w:t>
      </w:r>
    </w:p>
    <w:p w14:paraId="6CB8CA74" w14:textId="57973D54" w:rsidR="00985AFE" w:rsidRPr="00084DB7" w:rsidRDefault="00985AFE" w:rsidP="0029729F">
      <w:pPr>
        <w:pStyle w:val="a3"/>
        <w:numPr>
          <w:ilvl w:val="1"/>
          <w:numId w:val="2"/>
        </w:numPr>
        <w:ind w:leftChars="0"/>
        <w:jc w:val="both"/>
        <w:outlineLvl w:val="1"/>
      </w:pPr>
      <w:r w:rsidRPr="00084DB7">
        <w:rPr>
          <w:rFonts w:hint="eastAsia"/>
        </w:rPr>
        <w:t>報名程序：</w:t>
      </w:r>
    </w:p>
    <w:p w14:paraId="75645E38" w14:textId="38533707" w:rsidR="00985AFE" w:rsidRPr="005B2B94" w:rsidRDefault="00985AFE" w:rsidP="0029729F">
      <w:pPr>
        <w:pStyle w:val="a3"/>
        <w:numPr>
          <w:ilvl w:val="2"/>
          <w:numId w:val="2"/>
        </w:numPr>
        <w:ind w:leftChars="0"/>
        <w:jc w:val="both"/>
        <w:outlineLvl w:val="2"/>
      </w:pPr>
      <w:proofErr w:type="gramStart"/>
      <w:r w:rsidRPr="00084DB7">
        <w:rPr>
          <w:rFonts w:hint="eastAsia"/>
        </w:rPr>
        <w:t>線上報名</w:t>
      </w:r>
      <w:proofErr w:type="gramEnd"/>
      <w:r w:rsidR="008A6839" w:rsidRPr="00084DB7">
        <w:rPr>
          <w:rFonts w:hint="eastAsia"/>
        </w:rPr>
        <w:t>：</w:t>
      </w:r>
      <w:r w:rsidR="009D68A3" w:rsidRPr="009D68A3">
        <w:rPr>
          <w:szCs w:val="24"/>
        </w:rPr>
        <w:t>https://events.taiwantrade.com/</w:t>
      </w:r>
      <w:r w:rsidR="009D68A3" w:rsidRPr="009D68A3">
        <w:t xml:space="preserve"> </w:t>
      </w:r>
      <w:r w:rsidR="009D68A3" w:rsidRPr="009D68A3">
        <w:rPr>
          <w:szCs w:val="24"/>
        </w:rPr>
        <w:t>202</w:t>
      </w:r>
      <w:r w:rsidR="009D68A3">
        <w:rPr>
          <w:rFonts w:hint="eastAsia"/>
          <w:szCs w:val="24"/>
        </w:rPr>
        <w:t>4</w:t>
      </w:r>
      <w:r w:rsidR="009D68A3" w:rsidRPr="009D68A3">
        <w:rPr>
          <w:szCs w:val="24"/>
        </w:rPr>
        <w:t>IFENY</w:t>
      </w:r>
      <w:r w:rsidR="009D68A3">
        <w:rPr>
          <w:rFonts w:hint="eastAsia"/>
          <w:szCs w:val="24"/>
        </w:rPr>
        <w:t xml:space="preserve"> </w:t>
      </w:r>
    </w:p>
    <w:p w14:paraId="57D83E38" w14:textId="52982B4A" w:rsidR="00A82EDD" w:rsidRPr="000041DE" w:rsidRDefault="00114BDF" w:rsidP="0029729F">
      <w:pPr>
        <w:pStyle w:val="a3"/>
        <w:numPr>
          <w:ilvl w:val="2"/>
          <w:numId w:val="2"/>
        </w:numPr>
        <w:ind w:leftChars="0"/>
        <w:jc w:val="both"/>
        <w:rPr>
          <w:color w:val="0000FF"/>
        </w:rPr>
      </w:pPr>
      <w:r w:rsidRPr="000041DE">
        <w:rPr>
          <w:rFonts w:hint="eastAsia"/>
        </w:rPr>
        <w:t>資格審核及</w:t>
      </w:r>
      <w:r w:rsidR="002B48D9" w:rsidRPr="000041DE">
        <w:rPr>
          <w:rFonts w:hint="eastAsia"/>
        </w:rPr>
        <w:t>繳費</w:t>
      </w:r>
      <w:r w:rsidR="00985AFE" w:rsidRPr="000041DE">
        <w:rPr>
          <w:rFonts w:hint="eastAsia"/>
        </w:rPr>
        <w:t>：</w:t>
      </w:r>
      <w:r w:rsidR="00985AFE" w:rsidRPr="009D68A3">
        <w:rPr>
          <w:rFonts w:hint="eastAsia"/>
        </w:rPr>
        <w:t>本會將於</w:t>
      </w:r>
      <w:proofErr w:type="gramStart"/>
      <w:r w:rsidR="00985AFE" w:rsidRPr="009D68A3">
        <w:rPr>
          <w:rFonts w:hint="eastAsia"/>
        </w:rPr>
        <w:t>收到線上報名</w:t>
      </w:r>
      <w:proofErr w:type="gramEnd"/>
      <w:r w:rsidR="00985AFE" w:rsidRPr="009D68A3">
        <w:rPr>
          <w:rFonts w:hint="eastAsia"/>
        </w:rPr>
        <w:t>資料</w:t>
      </w:r>
      <w:r w:rsidR="008C0E15" w:rsidRPr="009D68A3">
        <w:rPr>
          <w:rFonts w:ascii="MS Mincho" w:eastAsiaTheme="minorEastAsia" w:hAnsi="MS Mincho" w:hint="eastAsia"/>
        </w:rPr>
        <w:t>、</w:t>
      </w:r>
      <w:r w:rsidRPr="009D68A3">
        <w:rPr>
          <w:rFonts w:hint="eastAsia"/>
        </w:rPr>
        <w:t>審核</w:t>
      </w:r>
      <w:r w:rsidR="00511587" w:rsidRPr="009D68A3">
        <w:rPr>
          <w:rFonts w:hint="eastAsia"/>
        </w:rPr>
        <w:t>業者</w:t>
      </w:r>
      <w:r w:rsidRPr="009D68A3">
        <w:rPr>
          <w:rFonts w:hint="eastAsia"/>
        </w:rPr>
        <w:t>參團資格後，開立「參加保證金及</w:t>
      </w:r>
      <w:r w:rsidR="00511587" w:rsidRPr="009D68A3">
        <w:rPr>
          <w:rFonts w:hint="eastAsia"/>
        </w:rPr>
        <w:t>業者</w:t>
      </w:r>
      <w:r w:rsidRPr="009D68A3">
        <w:rPr>
          <w:rFonts w:hint="eastAsia"/>
        </w:rPr>
        <w:t>分攤費繳款通知單」</w:t>
      </w:r>
      <w:r w:rsidR="008C0E15" w:rsidRPr="009D68A3">
        <w:rPr>
          <w:rFonts w:hint="eastAsia"/>
        </w:rPr>
        <w:t>。</w:t>
      </w:r>
      <w:r w:rsidRPr="000041DE">
        <w:rPr>
          <w:rFonts w:hint="eastAsia"/>
          <w:color w:val="0000FF"/>
        </w:rPr>
        <w:t>請依據繳款通知單說明</w:t>
      </w:r>
      <w:r w:rsidR="00A37064" w:rsidRPr="000041DE">
        <w:rPr>
          <w:rFonts w:hint="eastAsia"/>
          <w:color w:val="0000FF"/>
        </w:rPr>
        <w:t>於指定日期內</w:t>
      </w:r>
      <w:r w:rsidRPr="000041DE">
        <w:rPr>
          <w:rFonts w:hint="eastAsia"/>
          <w:color w:val="0000FF"/>
        </w:rPr>
        <w:t>繳</w:t>
      </w:r>
      <w:r w:rsidR="00A37064" w:rsidRPr="000041DE">
        <w:rPr>
          <w:rFonts w:hint="eastAsia"/>
          <w:color w:val="0000FF"/>
        </w:rPr>
        <w:t>付；逾期未繳納者，本會有權取消報名資格。</w:t>
      </w:r>
    </w:p>
    <w:p w14:paraId="1103C5D7" w14:textId="755FFE1F" w:rsidR="00237AE3" w:rsidRPr="001E45D0" w:rsidRDefault="00985AFE" w:rsidP="0029729F">
      <w:pPr>
        <w:pStyle w:val="a3"/>
        <w:numPr>
          <w:ilvl w:val="2"/>
          <w:numId w:val="2"/>
        </w:numPr>
        <w:ind w:leftChars="0"/>
        <w:jc w:val="both"/>
        <w:outlineLvl w:val="2"/>
      </w:pPr>
      <w:r w:rsidRPr="001E45D0">
        <w:rPr>
          <w:rFonts w:hint="eastAsia"/>
        </w:rPr>
        <w:t>經本會確認收訖保證金與分攤費用</w:t>
      </w:r>
      <w:r w:rsidR="008A6839" w:rsidRPr="001E45D0">
        <w:rPr>
          <w:rFonts w:hint="eastAsia"/>
          <w:szCs w:val="24"/>
        </w:rPr>
        <w:t>繳交證明</w:t>
      </w:r>
      <w:r w:rsidRPr="001E45D0">
        <w:rPr>
          <w:rFonts w:hint="eastAsia"/>
        </w:rPr>
        <w:t>，即正式完成報名</w:t>
      </w:r>
      <w:r w:rsidR="001E45D0" w:rsidRPr="001E45D0">
        <w:rPr>
          <w:rFonts w:hint="eastAsia"/>
        </w:rPr>
        <w:t>程序</w:t>
      </w:r>
      <w:r w:rsidR="009A3A16" w:rsidRPr="001E45D0">
        <w:rPr>
          <w:rFonts w:hint="eastAsia"/>
        </w:rPr>
        <w:t>。</w:t>
      </w:r>
    </w:p>
    <w:p w14:paraId="569935A0" w14:textId="521F45FC" w:rsidR="00985AFE" w:rsidRPr="000041DE" w:rsidRDefault="00985AFE" w:rsidP="0029729F">
      <w:pPr>
        <w:pStyle w:val="a3"/>
        <w:numPr>
          <w:ilvl w:val="1"/>
          <w:numId w:val="2"/>
        </w:numPr>
        <w:ind w:leftChars="0"/>
        <w:jc w:val="both"/>
        <w:outlineLvl w:val="1"/>
        <w:rPr>
          <w:color w:val="0000FF"/>
        </w:rPr>
      </w:pPr>
      <w:r w:rsidRPr="000041DE">
        <w:rPr>
          <w:rFonts w:hint="eastAsia"/>
          <w:color w:val="0000FF"/>
        </w:rPr>
        <w:t>報名日期：即日起至</w:t>
      </w:r>
      <w:r w:rsidR="009D68A3" w:rsidRPr="000041DE">
        <w:rPr>
          <w:rFonts w:hint="eastAsia"/>
          <w:color w:val="0000FF"/>
        </w:rPr>
        <w:t>113</w:t>
      </w:r>
      <w:r w:rsidRPr="000041DE">
        <w:rPr>
          <w:rFonts w:hint="eastAsia"/>
          <w:color w:val="0000FF"/>
        </w:rPr>
        <w:t>年</w:t>
      </w:r>
      <w:r w:rsidR="009D68A3" w:rsidRPr="000041DE">
        <w:rPr>
          <w:rFonts w:hint="eastAsia"/>
          <w:color w:val="0000FF"/>
        </w:rPr>
        <w:t>1</w:t>
      </w:r>
      <w:r w:rsidRPr="000041DE">
        <w:rPr>
          <w:rFonts w:hint="eastAsia"/>
          <w:color w:val="0000FF"/>
        </w:rPr>
        <w:t>月</w:t>
      </w:r>
      <w:r w:rsidR="009D68A3" w:rsidRPr="000041DE">
        <w:rPr>
          <w:rFonts w:hint="eastAsia"/>
          <w:color w:val="0000FF"/>
        </w:rPr>
        <w:t>10</w:t>
      </w:r>
      <w:r w:rsidRPr="000041DE">
        <w:rPr>
          <w:rFonts w:hint="eastAsia"/>
          <w:color w:val="0000FF"/>
        </w:rPr>
        <w:t>日止，或額滿提前截止。</w:t>
      </w:r>
    </w:p>
    <w:p w14:paraId="4A899CE4" w14:textId="77777777" w:rsidR="00343DB5" w:rsidRPr="00343DB5" w:rsidRDefault="00343DB5" w:rsidP="00343DB5">
      <w:pPr>
        <w:pStyle w:val="a3"/>
        <w:numPr>
          <w:ilvl w:val="1"/>
          <w:numId w:val="2"/>
        </w:numPr>
        <w:ind w:leftChars="0"/>
        <w:jc w:val="both"/>
        <w:outlineLvl w:val="1"/>
      </w:pPr>
      <w:r w:rsidRPr="00343DB5">
        <w:rPr>
          <w:rFonts w:ascii="標楷體" w:hAnsi="標楷體" w:hint="eastAsia"/>
        </w:rPr>
        <w:lastRenderedPageBreak/>
        <w:t>本會連絡方式：</w:t>
      </w:r>
    </w:p>
    <w:p w14:paraId="1C54AEDF" w14:textId="14639975" w:rsidR="00343DB5" w:rsidRPr="00040C94" w:rsidRDefault="00343DB5" w:rsidP="00343DB5">
      <w:pPr>
        <w:pStyle w:val="a3"/>
        <w:numPr>
          <w:ilvl w:val="2"/>
          <w:numId w:val="2"/>
        </w:numPr>
        <w:ind w:leftChars="0"/>
        <w:jc w:val="both"/>
        <w:outlineLvl w:val="2"/>
        <w:rPr>
          <w:rFonts w:ascii="標楷體" w:hAnsi="標楷體"/>
        </w:rPr>
      </w:pPr>
      <w:r w:rsidRPr="00040C94">
        <w:rPr>
          <w:rFonts w:ascii="標楷體" w:hAnsi="標楷體" w:hint="eastAsia"/>
        </w:rPr>
        <w:t>地址：11012台北市信義區基隆路1段333號10樓服務業推廣中心</w:t>
      </w:r>
      <w:r>
        <w:rPr>
          <w:rFonts w:ascii="標楷體" w:hAnsi="標楷體" w:hint="eastAsia"/>
        </w:rPr>
        <w:t>莊瑜芳高級</w:t>
      </w:r>
      <w:r w:rsidRPr="00040C94">
        <w:rPr>
          <w:rFonts w:ascii="標楷體" w:hAnsi="標楷體" w:hint="eastAsia"/>
        </w:rPr>
        <w:t>專員收</w:t>
      </w:r>
      <w:r w:rsidRPr="00040C94">
        <w:rPr>
          <w:rFonts w:ascii="標楷體" w:hAnsi="標楷體" w:hint="eastAsia"/>
          <w:szCs w:val="24"/>
        </w:rPr>
        <w:t>。</w:t>
      </w:r>
    </w:p>
    <w:p w14:paraId="77C564E5" w14:textId="2262E701" w:rsidR="00343DB5" w:rsidRPr="00040C94" w:rsidRDefault="00343DB5" w:rsidP="00343DB5">
      <w:pPr>
        <w:pStyle w:val="a3"/>
        <w:numPr>
          <w:ilvl w:val="2"/>
          <w:numId w:val="2"/>
        </w:numPr>
        <w:ind w:leftChars="0"/>
        <w:jc w:val="both"/>
        <w:outlineLvl w:val="2"/>
        <w:rPr>
          <w:rFonts w:ascii="標楷體" w:hAnsi="標楷體"/>
        </w:rPr>
      </w:pPr>
      <w:r w:rsidRPr="00040C94">
        <w:rPr>
          <w:rFonts w:ascii="標楷體" w:hAnsi="標楷體" w:hint="eastAsia"/>
        </w:rPr>
        <w:t>電話：(02) 2725-5200分機195</w:t>
      </w:r>
      <w:r>
        <w:rPr>
          <w:rFonts w:ascii="標楷體" w:hAnsi="標楷體" w:hint="eastAsia"/>
        </w:rPr>
        <w:t>7</w:t>
      </w:r>
    </w:p>
    <w:p w14:paraId="6ABC94C2" w14:textId="4C02CC42" w:rsidR="00343DB5" w:rsidRPr="00040C94" w:rsidRDefault="00343DB5" w:rsidP="00343DB5">
      <w:pPr>
        <w:pStyle w:val="a3"/>
        <w:numPr>
          <w:ilvl w:val="2"/>
          <w:numId w:val="2"/>
        </w:numPr>
        <w:ind w:leftChars="0"/>
        <w:jc w:val="both"/>
        <w:outlineLvl w:val="2"/>
        <w:rPr>
          <w:rFonts w:ascii="標楷體" w:hAnsi="標楷體"/>
        </w:rPr>
      </w:pPr>
      <w:r w:rsidRPr="00040C94">
        <w:rPr>
          <w:rFonts w:ascii="標楷體" w:hAnsi="標楷體" w:hint="eastAsia"/>
        </w:rPr>
        <w:t>電子郵件：</w:t>
      </w:r>
      <w:r>
        <w:rPr>
          <w:rFonts w:ascii="標楷體" w:hAnsi="標楷體"/>
        </w:rPr>
        <w:t>jennifer</w:t>
      </w:r>
      <w:r w:rsidRPr="00040C94">
        <w:rPr>
          <w:rFonts w:ascii="標楷體" w:hAnsi="標楷體" w:hint="eastAsia"/>
        </w:rPr>
        <w:t>@taitra.org.tw</w:t>
      </w:r>
    </w:p>
    <w:p w14:paraId="72D2F8F3" w14:textId="4F518175" w:rsidR="00985AFE" w:rsidRDefault="00985AFE" w:rsidP="0029729F">
      <w:pPr>
        <w:pStyle w:val="a3"/>
        <w:numPr>
          <w:ilvl w:val="0"/>
          <w:numId w:val="2"/>
        </w:numPr>
        <w:spacing w:beforeLines="50" w:before="190"/>
        <w:ind w:leftChars="0" w:left="482" w:hanging="482"/>
        <w:jc w:val="both"/>
        <w:outlineLvl w:val="0"/>
      </w:pPr>
      <w:r>
        <w:rPr>
          <w:rFonts w:hint="eastAsia"/>
        </w:rPr>
        <w:t>參團相關費用及付款</w:t>
      </w:r>
      <w:r w:rsidR="0076603A" w:rsidRPr="000041DE">
        <w:rPr>
          <w:rFonts w:hint="eastAsia"/>
        </w:rPr>
        <w:t>方式</w:t>
      </w:r>
      <w:r>
        <w:rPr>
          <w:rFonts w:hint="eastAsia"/>
        </w:rPr>
        <w:t>：</w:t>
      </w:r>
    </w:p>
    <w:p w14:paraId="22A583E8" w14:textId="29971A47" w:rsidR="00985AFE" w:rsidRDefault="00793A40" w:rsidP="0029729F">
      <w:pPr>
        <w:pStyle w:val="a3"/>
        <w:numPr>
          <w:ilvl w:val="1"/>
          <w:numId w:val="2"/>
        </w:numPr>
        <w:ind w:leftChars="0"/>
        <w:jc w:val="both"/>
        <w:outlineLvl w:val="1"/>
      </w:pPr>
      <w:r>
        <w:rPr>
          <w:rFonts w:hint="eastAsia"/>
        </w:rPr>
        <w:t>本會收取</w:t>
      </w:r>
      <w:r w:rsidR="00985AFE">
        <w:rPr>
          <w:rFonts w:hint="eastAsia"/>
        </w:rPr>
        <w:t>費用項目</w:t>
      </w:r>
    </w:p>
    <w:p w14:paraId="1C24AECF" w14:textId="1CB2C221" w:rsidR="00667E3C" w:rsidRPr="00272517" w:rsidRDefault="00985AFE" w:rsidP="0029729F">
      <w:pPr>
        <w:pStyle w:val="a3"/>
        <w:numPr>
          <w:ilvl w:val="2"/>
          <w:numId w:val="2"/>
        </w:numPr>
        <w:ind w:leftChars="0"/>
        <w:jc w:val="both"/>
        <w:outlineLvl w:val="2"/>
      </w:pPr>
      <w:r w:rsidRPr="00150832">
        <w:rPr>
          <w:rFonts w:hint="eastAsia"/>
          <w:b/>
          <w:bCs/>
        </w:rPr>
        <w:t>保證金：每</w:t>
      </w:r>
      <w:r w:rsidR="0076603A" w:rsidRPr="00150832">
        <w:rPr>
          <w:rFonts w:hint="eastAsia"/>
          <w:b/>
          <w:bCs/>
        </w:rPr>
        <w:t>家</w:t>
      </w:r>
      <w:r w:rsidR="00150832" w:rsidRPr="00150832">
        <w:rPr>
          <w:rFonts w:hint="eastAsia"/>
          <w:b/>
          <w:bCs/>
        </w:rPr>
        <w:t>參加業者</w:t>
      </w:r>
      <w:r w:rsidRPr="00150832">
        <w:rPr>
          <w:rFonts w:hint="eastAsia"/>
          <w:b/>
          <w:bCs/>
        </w:rPr>
        <w:t>新臺幣</w:t>
      </w:r>
      <w:r w:rsidR="00272517" w:rsidRPr="00150832">
        <w:rPr>
          <w:rFonts w:hint="eastAsia"/>
          <w:b/>
          <w:bCs/>
        </w:rPr>
        <w:t>2</w:t>
      </w:r>
      <w:r w:rsidRPr="00150832">
        <w:rPr>
          <w:rFonts w:hint="eastAsia"/>
          <w:b/>
          <w:bCs/>
        </w:rPr>
        <w:t>萬元整</w:t>
      </w:r>
      <w:r w:rsidRPr="00272517">
        <w:rPr>
          <w:rFonts w:hint="eastAsia"/>
        </w:rPr>
        <w:t>。</w:t>
      </w:r>
    </w:p>
    <w:p w14:paraId="57E9CDDB" w14:textId="5C4BD281" w:rsidR="0076603A" w:rsidRPr="00272517" w:rsidRDefault="0076603A" w:rsidP="00F000D6">
      <w:pPr>
        <w:pStyle w:val="a3"/>
        <w:numPr>
          <w:ilvl w:val="3"/>
          <w:numId w:val="2"/>
        </w:numPr>
        <w:ind w:leftChars="0"/>
        <w:jc w:val="both"/>
        <w:outlineLvl w:val="3"/>
      </w:pPr>
      <w:r w:rsidRPr="00272517">
        <w:rPr>
          <w:rFonts w:hint="eastAsia"/>
          <w:szCs w:val="24"/>
        </w:rPr>
        <w:t>參加</w:t>
      </w:r>
      <w:r w:rsidR="001710EB" w:rsidRPr="00272517">
        <w:rPr>
          <w:rFonts w:hint="eastAsia"/>
          <w:szCs w:val="24"/>
        </w:rPr>
        <w:t>業者</w:t>
      </w:r>
      <w:r w:rsidRPr="00272517">
        <w:rPr>
          <w:rFonts w:hint="eastAsia"/>
          <w:szCs w:val="24"/>
        </w:rPr>
        <w:t>繳交保證金後，視為已詳閱並同意遵守本作業規範各項規定。</w:t>
      </w:r>
    </w:p>
    <w:p w14:paraId="3F8B2765" w14:textId="2B6F328D" w:rsidR="0076603A" w:rsidRPr="00272517" w:rsidRDefault="0076603A" w:rsidP="00F000D6">
      <w:pPr>
        <w:pStyle w:val="a3"/>
        <w:numPr>
          <w:ilvl w:val="3"/>
          <w:numId w:val="2"/>
        </w:numPr>
        <w:ind w:leftChars="0"/>
        <w:jc w:val="both"/>
        <w:outlineLvl w:val="3"/>
        <w:rPr>
          <w:szCs w:val="24"/>
        </w:rPr>
      </w:pPr>
      <w:r w:rsidRPr="00272517">
        <w:rPr>
          <w:rFonts w:hint="eastAsia"/>
          <w:szCs w:val="24"/>
        </w:rPr>
        <w:t>參加</w:t>
      </w:r>
      <w:r w:rsidR="001710EB" w:rsidRPr="00272517">
        <w:rPr>
          <w:rFonts w:hint="eastAsia"/>
          <w:szCs w:val="24"/>
        </w:rPr>
        <w:t>業者</w:t>
      </w:r>
      <w:r w:rsidRPr="00272517">
        <w:rPr>
          <w:rFonts w:hint="eastAsia"/>
          <w:szCs w:val="24"/>
        </w:rPr>
        <w:t>於本活動期間，若無違反本作業規範或相關法令之情事，本會將於活動結束，</w:t>
      </w:r>
      <w:proofErr w:type="gramStart"/>
      <w:r w:rsidRPr="00272517">
        <w:rPr>
          <w:rFonts w:hint="eastAsia"/>
          <w:szCs w:val="24"/>
        </w:rPr>
        <w:t>無息返還</w:t>
      </w:r>
      <w:proofErr w:type="gramEnd"/>
      <w:r w:rsidRPr="00272517">
        <w:rPr>
          <w:rFonts w:hint="eastAsia"/>
          <w:szCs w:val="24"/>
        </w:rPr>
        <w:t>保證金。</w:t>
      </w:r>
    </w:p>
    <w:p w14:paraId="67552B5E" w14:textId="2D74E62D" w:rsidR="00F11EF3" w:rsidRDefault="00D123B3" w:rsidP="00E97A3A">
      <w:pPr>
        <w:pStyle w:val="a3"/>
        <w:numPr>
          <w:ilvl w:val="2"/>
          <w:numId w:val="2"/>
        </w:numPr>
        <w:ind w:leftChars="0" w:left="1276"/>
      </w:pPr>
      <w:r w:rsidRPr="00D033A7">
        <w:rPr>
          <w:rFonts w:hint="eastAsia"/>
          <w:b/>
          <w:bCs/>
        </w:rPr>
        <w:t>業者</w:t>
      </w:r>
      <w:r w:rsidR="00985AFE" w:rsidRPr="00D033A7">
        <w:rPr>
          <w:rFonts w:hint="eastAsia"/>
          <w:b/>
          <w:bCs/>
        </w:rPr>
        <w:t>分攤費</w:t>
      </w:r>
      <w:r w:rsidR="00985AFE">
        <w:rPr>
          <w:rFonts w:hint="eastAsia"/>
        </w:rPr>
        <w:t>：</w:t>
      </w:r>
      <w:r w:rsidR="00F960D6">
        <w:rPr>
          <w:rFonts w:hint="eastAsia"/>
        </w:rPr>
        <w:t>每</w:t>
      </w:r>
      <w:r w:rsidR="00150832" w:rsidRPr="00150832">
        <w:rPr>
          <w:rFonts w:hint="eastAsia"/>
        </w:rPr>
        <w:t>「標準」攤位</w:t>
      </w:r>
      <w:r w:rsidR="006B4042">
        <w:rPr>
          <w:rFonts w:ascii="標楷體" w:hAnsi="標楷體" w:hint="eastAsia"/>
        </w:rPr>
        <w:t>(</w:t>
      </w:r>
      <w:r w:rsidR="00D033A7" w:rsidRPr="00D033A7">
        <w:rPr>
          <w:rFonts w:hint="eastAsia"/>
          <w:b/>
          <w:bCs/>
        </w:rPr>
        <w:t>9</w:t>
      </w:r>
      <w:r w:rsidR="00D033A7" w:rsidRPr="00D033A7">
        <w:rPr>
          <w:rFonts w:hint="eastAsia"/>
          <w:b/>
          <w:bCs/>
        </w:rPr>
        <w:t>平方公尺</w:t>
      </w:r>
      <w:r w:rsidR="006B4042">
        <w:rPr>
          <w:rFonts w:ascii="標楷體" w:hAnsi="標楷體" w:hint="eastAsia"/>
          <w:b/>
          <w:bCs/>
        </w:rPr>
        <w:t>)</w:t>
      </w:r>
      <w:r w:rsidR="00150832" w:rsidRPr="00150832">
        <w:rPr>
          <w:rFonts w:hint="eastAsia"/>
        </w:rPr>
        <w:t>之業者分攤費用</w:t>
      </w:r>
      <w:r w:rsidR="00F960D6">
        <w:rPr>
          <w:rFonts w:hint="eastAsia"/>
        </w:rPr>
        <w:t>為</w:t>
      </w:r>
      <w:r w:rsidR="002A4C61" w:rsidRPr="00D033A7">
        <w:rPr>
          <w:rFonts w:hint="eastAsia"/>
          <w:b/>
          <w:bCs/>
        </w:rPr>
        <w:t>新臺幣</w:t>
      </w:r>
      <w:r w:rsidR="002A4C61" w:rsidRPr="00D033A7">
        <w:rPr>
          <w:rFonts w:hint="eastAsia"/>
          <w:b/>
          <w:bCs/>
        </w:rPr>
        <w:t>1</w:t>
      </w:r>
      <w:r w:rsidR="00A40B52">
        <w:rPr>
          <w:rFonts w:hint="eastAsia"/>
          <w:b/>
          <w:bCs/>
        </w:rPr>
        <w:t>5</w:t>
      </w:r>
      <w:r w:rsidR="002A4C61" w:rsidRPr="00D033A7">
        <w:rPr>
          <w:rFonts w:hint="eastAsia"/>
          <w:b/>
          <w:bCs/>
        </w:rPr>
        <w:t>萬元</w:t>
      </w:r>
      <w:r w:rsidR="002A4C61" w:rsidRPr="00D033A7">
        <w:rPr>
          <w:rFonts w:hint="eastAsia"/>
          <w:b/>
          <w:bCs/>
        </w:rPr>
        <w:t>/9</w:t>
      </w:r>
      <w:r w:rsidR="002A4C61" w:rsidRPr="00D033A7">
        <w:rPr>
          <w:rFonts w:hint="eastAsia"/>
          <w:b/>
          <w:bCs/>
        </w:rPr>
        <w:t>平方公尺</w:t>
      </w:r>
      <w:r w:rsidR="002A4C61" w:rsidRPr="002A4C61">
        <w:rPr>
          <w:rFonts w:hint="eastAsia"/>
        </w:rPr>
        <w:t>，</w:t>
      </w:r>
      <w:r w:rsidR="002A4C61" w:rsidRPr="00D033A7">
        <w:rPr>
          <w:rFonts w:hint="eastAsia"/>
          <w:color w:val="0000FF"/>
        </w:rPr>
        <w:t>於</w:t>
      </w:r>
      <w:r w:rsidR="002A4C61" w:rsidRPr="00D033A7">
        <w:rPr>
          <w:rFonts w:hint="eastAsia"/>
          <w:color w:val="0000FF"/>
        </w:rPr>
        <w:t>2023</w:t>
      </w:r>
      <w:r w:rsidR="002A4C61" w:rsidRPr="00D033A7">
        <w:rPr>
          <w:rFonts w:hint="eastAsia"/>
          <w:color w:val="0000FF"/>
        </w:rPr>
        <w:t>年</w:t>
      </w:r>
      <w:r w:rsidR="002A4C61" w:rsidRPr="00D033A7">
        <w:rPr>
          <w:rFonts w:hint="eastAsia"/>
          <w:color w:val="0000FF"/>
        </w:rPr>
        <w:t>1</w:t>
      </w:r>
      <w:r w:rsidR="00652733" w:rsidRPr="00D033A7">
        <w:rPr>
          <w:rFonts w:hint="eastAsia"/>
          <w:color w:val="0000FF"/>
        </w:rPr>
        <w:t>2</w:t>
      </w:r>
      <w:r w:rsidR="002A4C61" w:rsidRPr="00D033A7">
        <w:rPr>
          <w:rFonts w:hint="eastAsia"/>
          <w:color w:val="0000FF"/>
        </w:rPr>
        <w:t>月</w:t>
      </w:r>
      <w:r w:rsidR="00652733" w:rsidRPr="00D033A7">
        <w:rPr>
          <w:rFonts w:hint="eastAsia"/>
          <w:color w:val="0000FF"/>
        </w:rPr>
        <w:t>1</w:t>
      </w:r>
      <w:r w:rsidR="00747A3E">
        <w:rPr>
          <w:rFonts w:hint="eastAsia"/>
          <w:color w:val="0000FF"/>
        </w:rPr>
        <w:t>5</w:t>
      </w:r>
      <w:r w:rsidR="002A4C61" w:rsidRPr="00D033A7">
        <w:rPr>
          <w:rFonts w:hint="eastAsia"/>
          <w:color w:val="0000FF"/>
        </w:rPr>
        <w:t>日前報名及</w:t>
      </w:r>
      <w:r w:rsidR="006B4042">
        <w:rPr>
          <w:rFonts w:hint="eastAsia"/>
          <w:color w:val="0000FF"/>
        </w:rPr>
        <w:t>完成</w:t>
      </w:r>
      <w:r w:rsidR="002A4C61" w:rsidRPr="00D033A7">
        <w:rPr>
          <w:rFonts w:hint="eastAsia"/>
          <w:color w:val="0000FF"/>
        </w:rPr>
        <w:t>繳費，可享【早鳥優惠價】</w:t>
      </w:r>
      <w:r w:rsidR="002A4C61" w:rsidRPr="006B4042">
        <w:rPr>
          <w:rFonts w:hint="eastAsia"/>
          <w:b/>
          <w:bCs/>
          <w:color w:val="0000FF"/>
        </w:rPr>
        <w:t>新臺幣</w:t>
      </w:r>
      <w:r w:rsidR="00652733" w:rsidRPr="006B4042">
        <w:rPr>
          <w:rFonts w:hint="eastAsia"/>
          <w:b/>
          <w:bCs/>
          <w:color w:val="0000FF"/>
        </w:rPr>
        <w:t>13</w:t>
      </w:r>
      <w:r w:rsidR="00652733" w:rsidRPr="006B4042">
        <w:rPr>
          <w:rFonts w:hint="eastAsia"/>
          <w:b/>
          <w:bCs/>
          <w:color w:val="0000FF"/>
        </w:rPr>
        <w:t>萬</w:t>
      </w:r>
      <w:r w:rsidR="00652733" w:rsidRPr="006B4042">
        <w:rPr>
          <w:rFonts w:hint="eastAsia"/>
          <w:b/>
          <w:bCs/>
          <w:color w:val="0000FF"/>
        </w:rPr>
        <w:t>8,000</w:t>
      </w:r>
      <w:r w:rsidR="00652733" w:rsidRPr="006B4042">
        <w:rPr>
          <w:rFonts w:hint="eastAsia"/>
          <w:b/>
          <w:bCs/>
          <w:color w:val="0000FF"/>
        </w:rPr>
        <w:t>元</w:t>
      </w:r>
      <w:r w:rsidR="002A4C61" w:rsidRPr="002A4C61">
        <w:rPr>
          <w:rFonts w:hint="eastAsia"/>
        </w:rPr>
        <w:t>（含場地租金、整體裝潢、基本配備），由本會統一設計，含基本裝潢</w:t>
      </w:r>
      <w:r w:rsidR="002A4C61" w:rsidRPr="002A4C61">
        <w:rPr>
          <w:rFonts w:hint="eastAsia"/>
        </w:rPr>
        <w:t>(</w:t>
      </w:r>
      <w:r w:rsidR="002A4C61" w:rsidRPr="002A4C61">
        <w:rPr>
          <w:rFonts w:hint="eastAsia"/>
        </w:rPr>
        <w:t>隔間板、公司招牌、展示台、燈、插座、地毯</w:t>
      </w:r>
      <w:r w:rsidR="002A4C61" w:rsidRPr="002A4C61">
        <w:rPr>
          <w:rFonts w:hint="eastAsia"/>
        </w:rPr>
        <w:t>)</w:t>
      </w:r>
      <w:r w:rsidR="002A4C61" w:rsidRPr="002A4C61">
        <w:rPr>
          <w:rFonts w:hint="eastAsia"/>
        </w:rPr>
        <w:t>及洽談桌椅配備，為營造臺灣館整體形象，本會將視實際狀況調整展示面積及使用配備。</w:t>
      </w:r>
    </w:p>
    <w:p w14:paraId="10ED4F40" w14:textId="77777777" w:rsidR="00E8049B" w:rsidRDefault="00E8049B" w:rsidP="00E97A3A">
      <w:pPr>
        <w:pStyle w:val="a3"/>
        <w:ind w:leftChars="0" w:left="1276"/>
      </w:pPr>
    </w:p>
    <w:p w14:paraId="38A5463C" w14:textId="00E81094" w:rsidR="00793A40" w:rsidRPr="009074F7" w:rsidRDefault="00E8049B" w:rsidP="00E8049B">
      <w:pPr>
        <w:pStyle w:val="a3"/>
        <w:ind w:leftChars="0" w:left="1047"/>
        <w:rPr>
          <w:sz w:val="22"/>
          <w:szCs w:val="20"/>
        </w:rPr>
      </w:pPr>
      <w:r w:rsidRPr="009074F7">
        <w:rPr>
          <w:rFonts w:hint="eastAsia"/>
          <w:sz w:val="22"/>
          <w:szCs w:val="20"/>
        </w:rPr>
        <w:t>&lt;</w:t>
      </w:r>
      <w:r w:rsidR="00793A40" w:rsidRPr="009074F7">
        <w:rPr>
          <w:rFonts w:hint="eastAsia"/>
          <w:sz w:val="22"/>
          <w:szCs w:val="20"/>
        </w:rPr>
        <w:t>其他費用</w:t>
      </w:r>
      <w:r w:rsidRPr="009074F7">
        <w:rPr>
          <w:rFonts w:hint="eastAsia"/>
          <w:sz w:val="22"/>
          <w:szCs w:val="20"/>
        </w:rPr>
        <w:t>&gt;</w:t>
      </w:r>
      <w:r w:rsidR="006B4042">
        <w:rPr>
          <w:rFonts w:hint="eastAsia"/>
          <w:sz w:val="22"/>
          <w:szCs w:val="20"/>
        </w:rPr>
        <w:t xml:space="preserve"> </w:t>
      </w:r>
    </w:p>
    <w:p w14:paraId="097B414B" w14:textId="5FCA22DA" w:rsidR="00F11EF3" w:rsidRPr="009074F7" w:rsidRDefault="00F11EF3" w:rsidP="00E8049B">
      <w:pPr>
        <w:pStyle w:val="a3"/>
        <w:numPr>
          <w:ilvl w:val="0"/>
          <w:numId w:val="30"/>
        </w:numPr>
        <w:ind w:leftChars="0"/>
        <w:rPr>
          <w:b/>
          <w:bCs/>
          <w:sz w:val="22"/>
          <w:szCs w:val="20"/>
        </w:rPr>
      </w:pPr>
      <w:r w:rsidRPr="009074F7">
        <w:rPr>
          <w:rFonts w:hint="eastAsia"/>
          <w:b/>
          <w:bCs/>
          <w:sz w:val="22"/>
          <w:szCs w:val="20"/>
        </w:rPr>
        <w:t>「</w:t>
      </w:r>
      <w:r w:rsidR="00621360" w:rsidRPr="009074F7">
        <w:rPr>
          <w:b/>
          <w:bCs/>
          <w:sz w:val="22"/>
          <w:szCs w:val="20"/>
        </w:rPr>
        <w:t>Franchise Disclosure Document</w:t>
      </w:r>
      <w:r w:rsidRPr="009074F7">
        <w:rPr>
          <w:rFonts w:hint="eastAsia"/>
          <w:b/>
          <w:bCs/>
          <w:sz w:val="22"/>
          <w:szCs w:val="20"/>
        </w:rPr>
        <w:t>加盟揭露文件」</w:t>
      </w:r>
      <w:r w:rsidR="006B4042">
        <w:rPr>
          <w:rFonts w:hint="eastAsia"/>
          <w:b/>
          <w:bCs/>
          <w:sz w:val="22"/>
          <w:szCs w:val="20"/>
        </w:rPr>
        <w:t>(FDD)</w:t>
      </w:r>
      <w:r w:rsidRPr="009074F7">
        <w:rPr>
          <w:rFonts w:hint="eastAsia"/>
          <w:b/>
          <w:bCs/>
          <w:sz w:val="22"/>
          <w:szCs w:val="20"/>
        </w:rPr>
        <w:t>豁免權申請費</w:t>
      </w:r>
      <w:r w:rsidRPr="009074F7">
        <w:rPr>
          <w:rFonts w:hint="eastAsia"/>
          <w:b/>
          <w:bCs/>
          <w:sz w:val="22"/>
          <w:szCs w:val="20"/>
        </w:rPr>
        <w:t xml:space="preserve"> </w:t>
      </w:r>
    </w:p>
    <w:p w14:paraId="1DE99982" w14:textId="065ABB5C" w:rsidR="00F11EF3" w:rsidRPr="009074F7" w:rsidRDefault="00DB4E68" w:rsidP="00E97A3A">
      <w:pPr>
        <w:pStyle w:val="a3"/>
        <w:ind w:leftChars="0" w:left="1304"/>
        <w:rPr>
          <w:sz w:val="22"/>
          <w:szCs w:val="20"/>
        </w:rPr>
      </w:pPr>
      <w:r w:rsidRPr="009074F7">
        <w:rPr>
          <w:rFonts w:hint="eastAsia"/>
          <w:sz w:val="22"/>
          <w:szCs w:val="20"/>
        </w:rPr>
        <w:t>尚未在紐約州註冊</w:t>
      </w:r>
      <w:r w:rsidR="00F11EF3" w:rsidRPr="009074F7">
        <w:rPr>
          <w:rFonts w:hint="eastAsia"/>
          <w:sz w:val="22"/>
          <w:szCs w:val="20"/>
        </w:rPr>
        <w:t>「</w:t>
      </w:r>
      <w:r w:rsidR="00F11EF3" w:rsidRPr="009074F7">
        <w:rPr>
          <w:rFonts w:hint="eastAsia"/>
          <w:sz w:val="22"/>
          <w:szCs w:val="20"/>
        </w:rPr>
        <w:t>FDD</w:t>
      </w:r>
      <w:r w:rsidR="00F11EF3" w:rsidRPr="009074F7">
        <w:rPr>
          <w:rFonts w:hint="eastAsia"/>
          <w:sz w:val="22"/>
          <w:szCs w:val="20"/>
        </w:rPr>
        <w:t>加盟揭露文件」</w:t>
      </w:r>
      <w:r w:rsidRPr="009074F7">
        <w:rPr>
          <w:rFonts w:hint="eastAsia"/>
          <w:sz w:val="22"/>
          <w:szCs w:val="20"/>
        </w:rPr>
        <w:t>的連鎖加盟業者，須</w:t>
      </w:r>
      <w:r w:rsidR="006B4042">
        <w:rPr>
          <w:rFonts w:hint="eastAsia"/>
          <w:sz w:val="22"/>
          <w:szCs w:val="20"/>
        </w:rPr>
        <w:t>在展前</w:t>
      </w:r>
      <w:r w:rsidRPr="009074F7">
        <w:rPr>
          <w:rFonts w:hint="eastAsia"/>
          <w:sz w:val="22"/>
          <w:szCs w:val="20"/>
        </w:rPr>
        <w:t>向紐約州政府申請</w:t>
      </w:r>
      <w:r w:rsidRPr="009074F7">
        <w:rPr>
          <w:rFonts w:hint="eastAsia"/>
          <w:sz w:val="22"/>
          <w:szCs w:val="20"/>
        </w:rPr>
        <w:t>3</w:t>
      </w:r>
      <w:r w:rsidRPr="009074F7">
        <w:rPr>
          <w:rFonts w:hint="eastAsia"/>
          <w:sz w:val="22"/>
          <w:szCs w:val="20"/>
        </w:rPr>
        <w:t>天</w:t>
      </w:r>
      <w:r w:rsidR="008030C2">
        <w:rPr>
          <w:rFonts w:hint="eastAsia"/>
          <w:sz w:val="22"/>
          <w:szCs w:val="20"/>
        </w:rPr>
        <w:t>FDD</w:t>
      </w:r>
      <w:r w:rsidRPr="009074F7">
        <w:rPr>
          <w:rFonts w:hint="eastAsia"/>
          <w:sz w:val="22"/>
          <w:szCs w:val="20"/>
        </w:rPr>
        <w:t>豁免權，</w:t>
      </w:r>
      <w:r w:rsidR="006B4042">
        <w:rPr>
          <w:rFonts w:hint="eastAsia"/>
          <w:sz w:val="22"/>
          <w:szCs w:val="20"/>
        </w:rPr>
        <w:t>方能</w:t>
      </w:r>
      <w:r w:rsidRPr="009074F7">
        <w:rPr>
          <w:rFonts w:hint="eastAsia"/>
          <w:sz w:val="22"/>
          <w:szCs w:val="20"/>
        </w:rPr>
        <w:t>在</w:t>
      </w:r>
      <w:r w:rsidRPr="009074F7">
        <w:rPr>
          <w:rFonts w:hint="eastAsia"/>
          <w:sz w:val="22"/>
          <w:szCs w:val="20"/>
        </w:rPr>
        <w:t>2024</w:t>
      </w:r>
      <w:r w:rsidRPr="009074F7">
        <w:rPr>
          <w:rFonts w:hint="eastAsia"/>
          <w:sz w:val="22"/>
          <w:szCs w:val="20"/>
        </w:rPr>
        <w:t>年</w:t>
      </w:r>
      <w:r w:rsidR="00E61993" w:rsidRPr="009074F7">
        <w:rPr>
          <w:rFonts w:hint="eastAsia"/>
          <w:sz w:val="22"/>
          <w:szCs w:val="20"/>
        </w:rPr>
        <w:t>「</w:t>
      </w:r>
      <w:r w:rsidRPr="009074F7">
        <w:rPr>
          <w:rFonts w:hint="eastAsia"/>
          <w:sz w:val="22"/>
          <w:szCs w:val="20"/>
        </w:rPr>
        <w:t>紐約國際連鎖加盟展</w:t>
      </w:r>
      <w:r w:rsidR="00E61993" w:rsidRPr="009074F7">
        <w:rPr>
          <w:rFonts w:hint="eastAsia"/>
          <w:sz w:val="22"/>
          <w:szCs w:val="20"/>
        </w:rPr>
        <w:t>」中</w:t>
      </w:r>
      <w:r w:rsidRPr="009074F7">
        <w:rPr>
          <w:rFonts w:hint="eastAsia"/>
          <w:sz w:val="22"/>
          <w:szCs w:val="20"/>
        </w:rPr>
        <w:t>推廣</w:t>
      </w:r>
      <w:r w:rsidR="008030C2">
        <w:rPr>
          <w:rFonts w:hint="eastAsia"/>
          <w:sz w:val="22"/>
          <w:szCs w:val="20"/>
        </w:rPr>
        <w:t>所展示</w:t>
      </w:r>
      <w:r w:rsidRPr="009074F7">
        <w:rPr>
          <w:rFonts w:hint="eastAsia"/>
          <w:sz w:val="22"/>
          <w:szCs w:val="20"/>
        </w:rPr>
        <w:t>品牌的連鎖加盟</w:t>
      </w:r>
      <w:r w:rsidR="006B4042">
        <w:rPr>
          <w:rFonts w:hint="eastAsia"/>
          <w:sz w:val="22"/>
          <w:szCs w:val="20"/>
        </w:rPr>
        <w:t>業務</w:t>
      </w:r>
      <w:r w:rsidRPr="009074F7">
        <w:rPr>
          <w:rFonts w:hint="eastAsia"/>
          <w:sz w:val="22"/>
          <w:szCs w:val="20"/>
        </w:rPr>
        <w:t>。</w:t>
      </w:r>
    </w:p>
    <w:p w14:paraId="50C31AD3" w14:textId="124939F7" w:rsidR="00280B94" w:rsidRPr="009074F7" w:rsidRDefault="00DB4E68" w:rsidP="00E97A3A">
      <w:pPr>
        <w:pStyle w:val="a3"/>
        <w:ind w:leftChars="0" w:left="1304"/>
        <w:rPr>
          <w:sz w:val="22"/>
          <w:szCs w:val="20"/>
        </w:rPr>
      </w:pPr>
      <w:r w:rsidRPr="009074F7">
        <w:rPr>
          <w:rFonts w:hint="eastAsia"/>
          <w:sz w:val="22"/>
          <w:szCs w:val="20"/>
        </w:rPr>
        <w:t>參展廠商申請</w:t>
      </w:r>
      <w:r w:rsidR="006B4042">
        <w:rPr>
          <w:rFonts w:hint="eastAsia"/>
          <w:sz w:val="22"/>
          <w:szCs w:val="20"/>
        </w:rPr>
        <w:t>FDD</w:t>
      </w:r>
      <w:r w:rsidRPr="009074F7">
        <w:rPr>
          <w:rFonts w:hint="eastAsia"/>
          <w:sz w:val="22"/>
          <w:szCs w:val="20"/>
        </w:rPr>
        <w:t>豁免權</w:t>
      </w:r>
      <w:r w:rsidR="00F11EF3" w:rsidRPr="009074F7">
        <w:rPr>
          <w:rFonts w:hint="eastAsia"/>
          <w:sz w:val="22"/>
          <w:szCs w:val="20"/>
        </w:rPr>
        <w:t>的</w:t>
      </w:r>
      <w:r w:rsidRPr="009074F7">
        <w:rPr>
          <w:rFonts w:hint="eastAsia"/>
          <w:sz w:val="22"/>
          <w:szCs w:val="20"/>
        </w:rPr>
        <w:t>費用</w:t>
      </w:r>
      <w:r w:rsidR="00F11EF3" w:rsidRPr="009074F7">
        <w:rPr>
          <w:rFonts w:hint="eastAsia"/>
          <w:sz w:val="22"/>
          <w:szCs w:val="20"/>
        </w:rPr>
        <w:t>預計</w:t>
      </w:r>
      <w:r w:rsidRPr="009074F7">
        <w:rPr>
          <w:rFonts w:hint="eastAsia"/>
          <w:sz w:val="22"/>
          <w:szCs w:val="20"/>
        </w:rPr>
        <w:t>為</w:t>
      </w:r>
      <w:r w:rsidRPr="009074F7">
        <w:rPr>
          <w:rFonts w:hint="eastAsia"/>
          <w:sz w:val="22"/>
          <w:szCs w:val="20"/>
        </w:rPr>
        <w:t>1</w:t>
      </w:r>
      <w:r w:rsidRPr="009074F7">
        <w:rPr>
          <w:rFonts w:hint="eastAsia"/>
          <w:sz w:val="22"/>
          <w:szCs w:val="20"/>
        </w:rPr>
        <w:t>個品牌</w:t>
      </w:r>
      <w:r w:rsidRPr="009074F7">
        <w:rPr>
          <w:rFonts w:hint="eastAsia"/>
          <w:sz w:val="22"/>
          <w:szCs w:val="20"/>
        </w:rPr>
        <w:t>450</w:t>
      </w:r>
      <w:r w:rsidRPr="009074F7">
        <w:rPr>
          <w:rFonts w:hint="eastAsia"/>
          <w:sz w:val="22"/>
          <w:szCs w:val="20"/>
        </w:rPr>
        <w:t>美元；如</w:t>
      </w:r>
      <w:r w:rsidR="006B4042">
        <w:rPr>
          <w:rFonts w:hint="eastAsia"/>
          <w:sz w:val="22"/>
          <w:szCs w:val="20"/>
        </w:rPr>
        <w:t>展出的</w:t>
      </w:r>
      <w:r w:rsidR="00F11EF3" w:rsidRPr="009074F7">
        <w:rPr>
          <w:rFonts w:hint="eastAsia"/>
          <w:sz w:val="22"/>
          <w:szCs w:val="20"/>
        </w:rPr>
        <w:t>品牌</w:t>
      </w:r>
      <w:r w:rsidRPr="009074F7">
        <w:rPr>
          <w:rFonts w:hint="eastAsia"/>
          <w:sz w:val="22"/>
          <w:szCs w:val="20"/>
        </w:rPr>
        <w:t>已在紐約州註冊之</w:t>
      </w:r>
      <w:r w:rsidR="006B4042">
        <w:rPr>
          <w:rFonts w:hint="eastAsia"/>
          <w:sz w:val="22"/>
          <w:szCs w:val="20"/>
        </w:rPr>
        <w:t>連鎖加盟</w:t>
      </w:r>
      <w:proofErr w:type="gramStart"/>
      <w:r w:rsidR="006B4042">
        <w:rPr>
          <w:rFonts w:hint="eastAsia"/>
          <w:sz w:val="22"/>
          <w:szCs w:val="20"/>
        </w:rPr>
        <w:t>業者</w:t>
      </w:r>
      <w:r w:rsidRPr="009074F7">
        <w:rPr>
          <w:rFonts w:hint="eastAsia"/>
          <w:sz w:val="22"/>
          <w:szCs w:val="20"/>
        </w:rPr>
        <w:t>則</w:t>
      </w:r>
      <w:r w:rsidR="006B4042">
        <w:rPr>
          <w:rFonts w:hint="eastAsia"/>
          <w:sz w:val="22"/>
          <w:szCs w:val="20"/>
        </w:rPr>
        <w:t>毋</w:t>
      </w:r>
      <w:r w:rsidRPr="009074F7">
        <w:rPr>
          <w:rFonts w:hint="eastAsia"/>
          <w:sz w:val="22"/>
          <w:szCs w:val="20"/>
        </w:rPr>
        <w:t>需</w:t>
      </w:r>
      <w:proofErr w:type="gramEnd"/>
      <w:r w:rsidR="006B4042">
        <w:rPr>
          <w:rFonts w:hint="eastAsia"/>
          <w:sz w:val="22"/>
          <w:szCs w:val="20"/>
        </w:rPr>
        <w:t>申請</w:t>
      </w:r>
      <w:r w:rsidRPr="009074F7">
        <w:rPr>
          <w:rFonts w:hint="eastAsia"/>
          <w:sz w:val="22"/>
          <w:szCs w:val="20"/>
        </w:rPr>
        <w:t>。</w:t>
      </w:r>
      <w:r w:rsidR="00F11EF3" w:rsidRPr="009074F7">
        <w:rPr>
          <w:rFonts w:hint="eastAsia"/>
          <w:sz w:val="22"/>
          <w:szCs w:val="20"/>
        </w:rPr>
        <w:t>此筆費用將</w:t>
      </w:r>
      <w:r w:rsidR="00432534" w:rsidRPr="009074F7">
        <w:rPr>
          <w:rFonts w:hint="eastAsia"/>
          <w:sz w:val="22"/>
          <w:szCs w:val="20"/>
        </w:rPr>
        <w:t>由</w:t>
      </w:r>
      <w:r w:rsidR="00F11EF3" w:rsidRPr="009074F7">
        <w:rPr>
          <w:rFonts w:hint="eastAsia"/>
          <w:sz w:val="22"/>
          <w:szCs w:val="20"/>
        </w:rPr>
        <w:t>參展廠商直接</w:t>
      </w:r>
      <w:proofErr w:type="gramStart"/>
      <w:r w:rsidR="00F11EF3" w:rsidRPr="009074F7">
        <w:rPr>
          <w:rFonts w:hint="eastAsia"/>
          <w:sz w:val="22"/>
          <w:szCs w:val="20"/>
        </w:rPr>
        <w:t>支付予</w:t>
      </w:r>
      <w:r w:rsidR="00747A3E">
        <w:rPr>
          <w:rFonts w:hint="eastAsia"/>
          <w:sz w:val="22"/>
          <w:szCs w:val="20"/>
        </w:rPr>
        <w:t>本</w:t>
      </w:r>
      <w:r w:rsidR="006B4042">
        <w:rPr>
          <w:rFonts w:hint="eastAsia"/>
          <w:sz w:val="22"/>
          <w:szCs w:val="20"/>
        </w:rPr>
        <w:t>展</w:t>
      </w:r>
      <w:proofErr w:type="gramEnd"/>
      <w:r w:rsidR="006B4042">
        <w:rPr>
          <w:rFonts w:hint="eastAsia"/>
          <w:sz w:val="22"/>
          <w:szCs w:val="20"/>
        </w:rPr>
        <w:t>主辦單位</w:t>
      </w:r>
      <w:r w:rsidR="00F11EF3" w:rsidRPr="009074F7">
        <w:rPr>
          <w:rFonts w:hint="eastAsia"/>
          <w:sz w:val="22"/>
          <w:szCs w:val="20"/>
        </w:rPr>
        <w:t>。</w:t>
      </w:r>
    </w:p>
    <w:p w14:paraId="5C6705CF" w14:textId="77777777" w:rsidR="0016797A" w:rsidRPr="009074F7" w:rsidRDefault="00E97A3A" w:rsidP="00E8049B">
      <w:pPr>
        <w:pStyle w:val="a3"/>
        <w:numPr>
          <w:ilvl w:val="0"/>
          <w:numId w:val="30"/>
        </w:numPr>
        <w:ind w:leftChars="0"/>
        <w:rPr>
          <w:b/>
          <w:bCs/>
          <w:sz w:val="22"/>
          <w:szCs w:val="20"/>
        </w:rPr>
      </w:pPr>
      <w:r w:rsidRPr="009074F7">
        <w:rPr>
          <w:rFonts w:hint="eastAsia"/>
          <w:b/>
          <w:bCs/>
          <w:sz w:val="22"/>
          <w:szCs w:val="20"/>
        </w:rPr>
        <w:t>一般責任險</w:t>
      </w:r>
    </w:p>
    <w:p w14:paraId="74BA58C3" w14:textId="79D61D26" w:rsidR="00E97A3A" w:rsidRDefault="001E5ABB" w:rsidP="0016797A">
      <w:pPr>
        <w:ind w:left="1304"/>
        <w:rPr>
          <w:sz w:val="22"/>
          <w:szCs w:val="20"/>
        </w:rPr>
      </w:pPr>
      <w:r w:rsidRPr="009074F7">
        <w:rPr>
          <w:rFonts w:hint="eastAsia"/>
          <w:sz w:val="22"/>
          <w:szCs w:val="20"/>
        </w:rPr>
        <w:t>本</w:t>
      </w:r>
      <w:r w:rsidR="0016797A" w:rsidRPr="009074F7">
        <w:rPr>
          <w:rFonts w:hint="eastAsia"/>
          <w:sz w:val="22"/>
          <w:szCs w:val="20"/>
        </w:rPr>
        <w:t>展主辦單位</w:t>
      </w:r>
      <w:r w:rsidRPr="009074F7">
        <w:rPr>
          <w:rFonts w:hint="eastAsia"/>
          <w:sz w:val="22"/>
          <w:szCs w:val="20"/>
        </w:rPr>
        <w:t>要求</w:t>
      </w:r>
      <w:r w:rsidR="0016797A" w:rsidRPr="009074F7">
        <w:rPr>
          <w:rFonts w:hint="eastAsia"/>
          <w:sz w:val="22"/>
          <w:szCs w:val="20"/>
        </w:rPr>
        <w:t>參展商必須購買</w:t>
      </w:r>
      <w:r w:rsidR="00850532">
        <w:rPr>
          <w:rFonts w:hint="eastAsia"/>
          <w:sz w:val="22"/>
          <w:szCs w:val="20"/>
        </w:rPr>
        <w:t>配合</w:t>
      </w:r>
      <w:r w:rsidR="0016797A" w:rsidRPr="009074F7">
        <w:rPr>
          <w:rFonts w:hint="eastAsia"/>
          <w:sz w:val="22"/>
          <w:szCs w:val="20"/>
        </w:rPr>
        <w:t>該展展期的一般責任險，</w:t>
      </w:r>
      <w:r w:rsidR="0016797A" w:rsidRPr="009074F7">
        <w:rPr>
          <w:rFonts w:hint="eastAsia"/>
          <w:sz w:val="22"/>
          <w:szCs w:val="20"/>
        </w:rPr>
        <w:t>2023</w:t>
      </w:r>
      <w:r w:rsidR="0016797A" w:rsidRPr="009074F7">
        <w:rPr>
          <w:rFonts w:hint="eastAsia"/>
          <w:sz w:val="22"/>
          <w:szCs w:val="20"/>
        </w:rPr>
        <w:t>年的保費</w:t>
      </w:r>
      <w:r w:rsidR="008479EC" w:rsidRPr="009074F7">
        <w:rPr>
          <w:rFonts w:hint="eastAsia"/>
          <w:sz w:val="22"/>
          <w:szCs w:val="20"/>
        </w:rPr>
        <w:t>為每家參展商</w:t>
      </w:r>
      <w:r w:rsidR="0016797A" w:rsidRPr="009074F7">
        <w:rPr>
          <w:rFonts w:hint="eastAsia"/>
          <w:sz w:val="22"/>
          <w:szCs w:val="20"/>
        </w:rPr>
        <w:t>84</w:t>
      </w:r>
      <w:r w:rsidR="0016797A" w:rsidRPr="009074F7">
        <w:rPr>
          <w:rFonts w:hint="eastAsia"/>
          <w:sz w:val="22"/>
          <w:szCs w:val="20"/>
        </w:rPr>
        <w:t>美元。</w:t>
      </w:r>
      <w:r w:rsidRPr="009074F7">
        <w:rPr>
          <w:rFonts w:hint="eastAsia"/>
          <w:sz w:val="22"/>
          <w:szCs w:val="20"/>
        </w:rPr>
        <w:t>此筆費用將由參展廠商直接</w:t>
      </w:r>
      <w:proofErr w:type="gramStart"/>
      <w:r w:rsidRPr="009074F7">
        <w:rPr>
          <w:rFonts w:hint="eastAsia"/>
          <w:sz w:val="22"/>
          <w:szCs w:val="20"/>
        </w:rPr>
        <w:t>支付予本展</w:t>
      </w:r>
      <w:proofErr w:type="gramEnd"/>
      <w:r w:rsidRPr="009074F7">
        <w:rPr>
          <w:rFonts w:hint="eastAsia"/>
          <w:sz w:val="22"/>
          <w:szCs w:val="20"/>
        </w:rPr>
        <w:t>主辦單位合作的保險公司，繳款方式將於組團會議說明。</w:t>
      </w:r>
    </w:p>
    <w:p w14:paraId="135CD4FF" w14:textId="090070D6" w:rsidR="00850532" w:rsidRPr="009074F7" w:rsidRDefault="00C11A98" w:rsidP="0016797A">
      <w:pPr>
        <w:ind w:left="1304"/>
        <w:rPr>
          <w:sz w:val="22"/>
          <w:szCs w:val="20"/>
        </w:rPr>
      </w:pPr>
      <w:r>
        <w:rPr>
          <w:rFonts w:hint="eastAsia"/>
          <w:sz w:val="22"/>
          <w:szCs w:val="20"/>
        </w:rPr>
        <w:t>*</w:t>
      </w:r>
      <w:r>
        <w:rPr>
          <w:rFonts w:hint="eastAsia"/>
          <w:sz w:val="22"/>
          <w:szCs w:val="20"/>
        </w:rPr>
        <w:t>上述費用之</w:t>
      </w:r>
      <w:r w:rsidRPr="00C11A98">
        <w:rPr>
          <w:rFonts w:hint="eastAsia"/>
          <w:sz w:val="22"/>
          <w:szCs w:val="20"/>
        </w:rPr>
        <w:t>繳款方式將於</w:t>
      </w:r>
      <w:r>
        <w:rPr>
          <w:rFonts w:hint="eastAsia"/>
          <w:sz w:val="22"/>
          <w:szCs w:val="20"/>
        </w:rPr>
        <w:t>本參展團</w:t>
      </w:r>
      <w:r w:rsidRPr="00C11A98">
        <w:rPr>
          <w:rFonts w:hint="eastAsia"/>
          <w:sz w:val="22"/>
          <w:szCs w:val="20"/>
        </w:rPr>
        <w:t>組團會議說明</w:t>
      </w:r>
    </w:p>
    <w:p w14:paraId="0E8EBE57" w14:textId="77777777" w:rsidR="00E8049B" w:rsidRPr="00040C94" w:rsidRDefault="00E8049B" w:rsidP="00E8049B">
      <w:pPr>
        <w:pStyle w:val="a3"/>
        <w:numPr>
          <w:ilvl w:val="2"/>
          <w:numId w:val="2"/>
        </w:numPr>
        <w:ind w:leftChars="0"/>
        <w:jc w:val="both"/>
        <w:outlineLvl w:val="2"/>
        <w:rPr>
          <w:rFonts w:ascii="標楷體" w:hAnsi="標楷體"/>
        </w:rPr>
      </w:pPr>
      <w:r w:rsidRPr="00040C94">
        <w:rPr>
          <w:rFonts w:ascii="標楷體" w:hAnsi="標楷體" w:hint="eastAsia"/>
        </w:rPr>
        <w:t>簽證及旅行庶務等事宜，得委由組團會議決議之旅行社負責辦理，或參加業者可自行處理，惟自行處理之業者若有使用前揭旅行社所提供跟團團員之服務，仍須依該旅行社報價付費。</w:t>
      </w:r>
    </w:p>
    <w:p w14:paraId="1528CA47" w14:textId="77777777" w:rsidR="00E8049B" w:rsidRPr="00040C94" w:rsidRDefault="00E8049B" w:rsidP="00E8049B">
      <w:pPr>
        <w:pStyle w:val="a3"/>
        <w:numPr>
          <w:ilvl w:val="2"/>
          <w:numId w:val="2"/>
        </w:numPr>
        <w:ind w:leftChars="0"/>
        <w:rPr>
          <w:rFonts w:ascii="標楷體" w:hAnsi="標楷體"/>
        </w:rPr>
      </w:pPr>
      <w:r w:rsidRPr="00040C94">
        <w:rPr>
          <w:rFonts w:ascii="標楷體" w:hAnsi="標楷體" w:hint="eastAsia"/>
        </w:rPr>
        <w:t>參加業者須自理及負擔出國人員差旅費及其國內外相關檢驗檢疫及防疫隔離費用。</w:t>
      </w:r>
    </w:p>
    <w:p w14:paraId="58E4C1E2" w14:textId="77777777" w:rsidR="00E8049B" w:rsidRDefault="00E8049B" w:rsidP="00E8049B">
      <w:pPr>
        <w:pStyle w:val="a3"/>
        <w:numPr>
          <w:ilvl w:val="2"/>
          <w:numId w:val="2"/>
        </w:numPr>
        <w:ind w:leftChars="0"/>
        <w:rPr>
          <w:rFonts w:ascii="標楷體" w:hAnsi="標楷體"/>
        </w:rPr>
      </w:pPr>
      <w:r w:rsidRPr="00040C94">
        <w:rPr>
          <w:rFonts w:ascii="標楷體" w:hAnsi="標楷體" w:hint="eastAsia"/>
        </w:rPr>
        <w:t>參加業者無法再以本參展計畫申請「經濟部補助公司或商號參加國際展覽業務計畫」之補助。</w:t>
      </w:r>
    </w:p>
    <w:p w14:paraId="3FD81E77" w14:textId="77777777" w:rsidR="002D0DA8" w:rsidRPr="00040C94" w:rsidRDefault="002D0DA8" w:rsidP="002D0DA8">
      <w:pPr>
        <w:pStyle w:val="a3"/>
        <w:numPr>
          <w:ilvl w:val="1"/>
          <w:numId w:val="2"/>
        </w:numPr>
        <w:ind w:leftChars="0"/>
        <w:jc w:val="both"/>
        <w:outlineLvl w:val="1"/>
        <w:rPr>
          <w:rFonts w:ascii="標楷體" w:hAnsi="標楷體"/>
        </w:rPr>
      </w:pPr>
      <w:r w:rsidRPr="00040C94">
        <w:rPr>
          <w:rFonts w:ascii="標楷體" w:hAnsi="標楷體" w:hint="eastAsia"/>
        </w:rPr>
        <w:t>付款方式：</w:t>
      </w:r>
    </w:p>
    <w:p w14:paraId="61158DE0" w14:textId="77777777" w:rsidR="002D0DA8" w:rsidRPr="00040C94" w:rsidRDefault="002D0DA8" w:rsidP="002D0DA8">
      <w:pPr>
        <w:pStyle w:val="a3"/>
        <w:numPr>
          <w:ilvl w:val="2"/>
          <w:numId w:val="2"/>
        </w:numPr>
        <w:ind w:leftChars="0"/>
        <w:jc w:val="both"/>
        <w:rPr>
          <w:rFonts w:ascii="標楷體" w:hAnsi="標楷體"/>
        </w:rPr>
      </w:pPr>
      <w:r w:rsidRPr="00040C94">
        <w:rPr>
          <w:rFonts w:ascii="標楷體" w:hAnsi="標楷體" w:hint="eastAsia"/>
        </w:rPr>
        <w:t>即期支票付款：受款人抬頭為「財團法人中華民國對外貿易發展協會」，並加附劃線及「禁止背書轉讓」字樣，掛號郵寄本會活動承辦人收。</w:t>
      </w:r>
    </w:p>
    <w:p w14:paraId="12F0B1A1" w14:textId="2C20C608" w:rsidR="002D0DA8" w:rsidRDefault="002D0DA8" w:rsidP="002D0DA8">
      <w:pPr>
        <w:pStyle w:val="a3"/>
        <w:numPr>
          <w:ilvl w:val="2"/>
          <w:numId w:val="2"/>
        </w:numPr>
        <w:ind w:leftChars="0"/>
        <w:jc w:val="both"/>
        <w:rPr>
          <w:rFonts w:ascii="標楷體" w:hAnsi="標楷體"/>
        </w:rPr>
      </w:pPr>
      <w:r w:rsidRPr="00040C94">
        <w:rPr>
          <w:rFonts w:ascii="標楷體" w:hAnsi="標楷體" w:hint="eastAsia"/>
        </w:rPr>
        <w:t>銀行電匯付款：請</w:t>
      </w:r>
      <w:proofErr w:type="gramStart"/>
      <w:r w:rsidRPr="00040C94">
        <w:rPr>
          <w:rFonts w:ascii="標楷體" w:hAnsi="標楷體" w:hint="eastAsia"/>
        </w:rPr>
        <w:t>匯付至</w:t>
      </w:r>
      <w:proofErr w:type="gramEnd"/>
      <w:r w:rsidRPr="00040C94">
        <w:rPr>
          <w:rFonts w:ascii="標楷體" w:hAnsi="標楷體" w:hint="eastAsia"/>
        </w:rPr>
        <w:t>「合作金庫商業銀行股份有限公司世貿分行」，帳號為</w:t>
      </w:r>
      <w:r w:rsidRPr="00040C94">
        <w:rPr>
          <w:rFonts w:ascii="標楷體" w:hAnsi="標楷體" w:hint="eastAsia"/>
        </w:rPr>
        <w:lastRenderedPageBreak/>
        <w:t>5056-765-767605，</w:t>
      </w:r>
      <w:r w:rsidRPr="00040C94">
        <w:rPr>
          <w:rFonts w:ascii="標楷體" w:hAnsi="標楷體" w:hint="eastAsia"/>
          <w:b/>
          <w:bCs/>
        </w:rPr>
        <w:t>並註明本會繳款通知單號及參展活動名稱「</w:t>
      </w:r>
      <w:r>
        <w:rPr>
          <w:rFonts w:ascii="標楷體" w:hAnsi="標楷體" w:hint="eastAsia"/>
          <w:b/>
          <w:bCs/>
        </w:rPr>
        <w:t>紐約國際</w:t>
      </w:r>
      <w:r w:rsidRPr="00040C94">
        <w:rPr>
          <w:rFonts w:ascii="標楷體" w:hAnsi="標楷體" w:hint="eastAsia"/>
          <w:b/>
          <w:bCs/>
        </w:rPr>
        <w:t>連鎖加盟展</w:t>
      </w:r>
      <w:r>
        <w:rPr>
          <w:rFonts w:ascii="標楷體" w:hAnsi="標楷體" w:hint="eastAsia"/>
          <w:b/>
          <w:bCs/>
        </w:rPr>
        <w:t>_</w:t>
      </w:r>
      <w:r w:rsidRPr="00040C94">
        <w:rPr>
          <w:rFonts w:ascii="標楷體" w:hAnsi="標楷體" w:hint="eastAsia"/>
          <w:b/>
          <w:bCs/>
        </w:rPr>
        <w:t>臺灣連鎖品牌館」</w:t>
      </w:r>
      <w:r w:rsidRPr="00040C94">
        <w:rPr>
          <w:rFonts w:ascii="標楷體" w:hAnsi="標楷體" w:hint="eastAsia"/>
        </w:rPr>
        <w:t>。</w:t>
      </w:r>
    </w:p>
    <w:p w14:paraId="37A16797" w14:textId="77777777" w:rsidR="00BD0F34" w:rsidRPr="00040C94" w:rsidRDefault="00BD0F34" w:rsidP="00BD0F34">
      <w:pPr>
        <w:pStyle w:val="a3"/>
        <w:numPr>
          <w:ilvl w:val="1"/>
          <w:numId w:val="2"/>
        </w:numPr>
        <w:ind w:leftChars="0"/>
        <w:jc w:val="both"/>
        <w:outlineLvl w:val="1"/>
        <w:rPr>
          <w:rFonts w:ascii="標楷體" w:hAnsi="標楷體"/>
        </w:rPr>
      </w:pPr>
      <w:r w:rsidRPr="00040C94">
        <w:rPr>
          <w:rFonts w:ascii="標楷體" w:hAnsi="標楷體" w:hint="eastAsia"/>
        </w:rPr>
        <w:t>攤位之選定：本會將依據展覽主辦單位所提供之整體使用面積，做</w:t>
      </w:r>
      <w:proofErr w:type="gramStart"/>
      <w:r w:rsidRPr="00040C94">
        <w:rPr>
          <w:rFonts w:ascii="標楷體" w:hAnsi="標楷體" w:hint="eastAsia"/>
        </w:rPr>
        <w:t>最適我團之</w:t>
      </w:r>
      <w:proofErr w:type="gramEnd"/>
      <w:r w:rsidRPr="00040C94">
        <w:rPr>
          <w:rFonts w:ascii="標楷體" w:hAnsi="標楷體" w:hint="eastAsia"/>
        </w:rPr>
        <w:t>分配，並保留調整團員使用攤位大小之權利。攤位圈選方式依下列順序圈選：</w:t>
      </w:r>
    </w:p>
    <w:p w14:paraId="460FDA75" w14:textId="77777777" w:rsidR="00BD0F34" w:rsidRPr="00040C94" w:rsidRDefault="00BD0F34" w:rsidP="00BD0F34">
      <w:pPr>
        <w:pStyle w:val="a3"/>
        <w:numPr>
          <w:ilvl w:val="2"/>
          <w:numId w:val="2"/>
        </w:numPr>
        <w:ind w:leftChars="0"/>
        <w:jc w:val="both"/>
        <w:outlineLvl w:val="2"/>
        <w:rPr>
          <w:rFonts w:ascii="標楷體" w:hAnsi="標楷體"/>
        </w:rPr>
      </w:pPr>
      <w:r w:rsidRPr="00040C94">
        <w:rPr>
          <w:rFonts w:ascii="標楷體" w:hAnsi="標楷體" w:hint="eastAsia"/>
        </w:rPr>
        <w:t>依參加業者攤位大小次序圈選攤位。</w:t>
      </w:r>
    </w:p>
    <w:p w14:paraId="693C82BC" w14:textId="77777777" w:rsidR="00BD0F34" w:rsidRPr="00040C94" w:rsidRDefault="00BD0F34" w:rsidP="00BD0F34">
      <w:pPr>
        <w:pStyle w:val="a3"/>
        <w:numPr>
          <w:ilvl w:val="2"/>
          <w:numId w:val="2"/>
        </w:numPr>
        <w:ind w:leftChars="0"/>
        <w:jc w:val="both"/>
        <w:outlineLvl w:val="2"/>
        <w:rPr>
          <w:rFonts w:ascii="標楷體" w:hAnsi="標楷體"/>
        </w:rPr>
      </w:pPr>
      <w:r w:rsidRPr="00040C94">
        <w:rPr>
          <w:rFonts w:ascii="標楷體" w:hAnsi="標楷體" w:hint="eastAsia"/>
        </w:rPr>
        <w:t>倘面積相同者，則依報名繳費先後次序圈選攤位；倘報名繳費次序相同者，則以抽籤先後順序圈選攤位。</w:t>
      </w:r>
    </w:p>
    <w:p w14:paraId="7A90350D" w14:textId="77777777" w:rsidR="00A817A7" w:rsidRPr="00040C94" w:rsidRDefault="00A817A7" w:rsidP="00A817A7">
      <w:pPr>
        <w:pStyle w:val="a3"/>
        <w:numPr>
          <w:ilvl w:val="0"/>
          <w:numId w:val="2"/>
        </w:numPr>
        <w:spacing w:beforeLines="50" w:before="190"/>
        <w:ind w:leftChars="0" w:left="482" w:hanging="482"/>
        <w:jc w:val="both"/>
        <w:outlineLvl w:val="0"/>
        <w:rPr>
          <w:rFonts w:ascii="標楷體" w:hAnsi="標楷體"/>
        </w:rPr>
      </w:pPr>
      <w:r w:rsidRPr="00040C94">
        <w:rPr>
          <w:rFonts w:ascii="標楷體" w:hAnsi="標楷體" w:hint="eastAsia"/>
        </w:rPr>
        <w:t>提交資料：請參加業者準備下列資料，並自行至本會建立之專頁填寫，供外館宣傳及買主瀏覽觀看。</w:t>
      </w:r>
    </w:p>
    <w:p w14:paraId="09502B16" w14:textId="77777777" w:rsidR="00A817A7" w:rsidRPr="00040C94" w:rsidRDefault="00A817A7" w:rsidP="00A817A7">
      <w:pPr>
        <w:pStyle w:val="a3"/>
        <w:numPr>
          <w:ilvl w:val="1"/>
          <w:numId w:val="2"/>
        </w:numPr>
        <w:ind w:leftChars="0"/>
        <w:jc w:val="both"/>
        <w:outlineLvl w:val="1"/>
        <w:rPr>
          <w:rFonts w:ascii="標楷體" w:hAnsi="標楷體"/>
        </w:rPr>
      </w:pPr>
      <w:r w:rsidRPr="00040C94">
        <w:rPr>
          <w:rFonts w:ascii="標楷體" w:hAnsi="標楷體" w:hint="eastAsia"/>
        </w:rPr>
        <w:t>公司簡介及洽談產品英文介紹。</w:t>
      </w:r>
    </w:p>
    <w:p w14:paraId="6391AC1A" w14:textId="77777777" w:rsidR="00A817A7" w:rsidRPr="00040C94" w:rsidRDefault="00A817A7" w:rsidP="00A817A7">
      <w:pPr>
        <w:pStyle w:val="a3"/>
        <w:numPr>
          <w:ilvl w:val="1"/>
          <w:numId w:val="2"/>
        </w:numPr>
        <w:ind w:leftChars="0"/>
        <w:jc w:val="both"/>
        <w:outlineLvl w:val="1"/>
        <w:rPr>
          <w:rFonts w:ascii="標楷體" w:hAnsi="標楷體"/>
        </w:rPr>
      </w:pPr>
      <w:r w:rsidRPr="00040C94">
        <w:rPr>
          <w:rFonts w:ascii="標楷體" w:hAnsi="標楷體" w:hint="eastAsia"/>
        </w:rPr>
        <w:t>公司LOGO及洽談產品照片、影片及DM。</w:t>
      </w:r>
    </w:p>
    <w:p w14:paraId="66845BBA" w14:textId="77777777" w:rsidR="00A817A7" w:rsidRPr="00040C94" w:rsidRDefault="00A817A7" w:rsidP="00A817A7">
      <w:pPr>
        <w:pStyle w:val="a3"/>
        <w:numPr>
          <w:ilvl w:val="1"/>
          <w:numId w:val="2"/>
        </w:numPr>
        <w:ind w:leftChars="0"/>
        <w:jc w:val="both"/>
        <w:outlineLvl w:val="1"/>
        <w:rPr>
          <w:rFonts w:ascii="標楷體" w:hAnsi="標楷體"/>
        </w:rPr>
      </w:pPr>
      <w:r w:rsidRPr="00040C94">
        <w:rPr>
          <w:rFonts w:ascii="標楷體" w:hAnsi="標楷體" w:hint="eastAsia"/>
        </w:rPr>
        <w:t>產品得獎、認證證明（如台灣精品、ISO認證等國內外政府或知名機構認可之設計或發明競賽得獎／專利權／著作權）。</w:t>
      </w:r>
    </w:p>
    <w:p w14:paraId="7EBFD931" w14:textId="01324BE9" w:rsidR="00A817A7" w:rsidRPr="00040C94" w:rsidRDefault="00A817A7" w:rsidP="00A817A7">
      <w:pPr>
        <w:pStyle w:val="a3"/>
        <w:numPr>
          <w:ilvl w:val="1"/>
          <w:numId w:val="2"/>
        </w:numPr>
        <w:ind w:leftChars="0"/>
        <w:jc w:val="both"/>
        <w:outlineLvl w:val="1"/>
        <w:rPr>
          <w:rFonts w:ascii="標楷體" w:hAnsi="標楷體"/>
        </w:rPr>
      </w:pPr>
      <w:r w:rsidRPr="00040C94">
        <w:rPr>
          <w:rFonts w:ascii="標楷體" w:hAnsi="標楷體" w:hint="eastAsia"/>
        </w:rPr>
        <w:t>產品地區進口許可、認證</w:t>
      </w:r>
      <w:proofErr w:type="gramStart"/>
      <w:r w:rsidRPr="00040C94">
        <w:rPr>
          <w:rFonts w:ascii="標楷體" w:hAnsi="標楷體" w:hint="eastAsia"/>
        </w:rPr>
        <w:t>（</w:t>
      </w:r>
      <w:proofErr w:type="gramEnd"/>
      <w:r w:rsidRPr="00040C94">
        <w:rPr>
          <w:rFonts w:ascii="標楷體" w:hAnsi="標楷體" w:hint="eastAsia"/>
        </w:rPr>
        <w:t>如</w:t>
      </w:r>
      <w:r w:rsidR="00F361A7">
        <w:rPr>
          <w:rFonts w:ascii="標楷體" w:hAnsi="標楷體" w:hint="eastAsia"/>
        </w:rPr>
        <w:t>:</w:t>
      </w:r>
      <w:r w:rsidRPr="00040C94">
        <w:rPr>
          <w:rFonts w:ascii="標楷體" w:hAnsi="標楷體" w:hint="eastAsia"/>
        </w:rPr>
        <w:t>FDA、CE、TFDA及其他國家醫療品認證等</w:t>
      </w:r>
      <w:proofErr w:type="gramStart"/>
      <w:r w:rsidRPr="00040C94">
        <w:rPr>
          <w:rFonts w:ascii="標楷體" w:hAnsi="標楷體" w:hint="eastAsia"/>
        </w:rPr>
        <w:t>）</w:t>
      </w:r>
      <w:proofErr w:type="gramEnd"/>
      <w:r w:rsidRPr="00040C94">
        <w:rPr>
          <w:rFonts w:ascii="標楷體" w:hAnsi="標楷體" w:hint="eastAsia"/>
        </w:rPr>
        <w:t>。</w:t>
      </w:r>
    </w:p>
    <w:p w14:paraId="7EFB95C0" w14:textId="77777777" w:rsidR="00810D06" w:rsidRPr="00040C94" w:rsidRDefault="00810D06" w:rsidP="00810D06">
      <w:pPr>
        <w:pStyle w:val="a3"/>
        <w:numPr>
          <w:ilvl w:val="0"/>
          <w:numId w:val="2"/>
        </w:numPr>
        <w:spacing w:beforeLines="50" w:before="190"/>
        <w:ind w:leftChars="0" w:left="482" w:hanging="482"/>
        <w:jc w:val="both"/>
        <w:outlineLvl w:val="0"/>
        <w:rPr>
          <w:rFonts w:ascii="標楷體" w:hAnsi="標楷體"/>
        </w:rPr>
      </w:pPr>
      <w:r w:rsidRPr="00040C94">
        <w:rPr>
          <w:rFonts w:ascii="標楷體" w:hAnsi="標楷體" w:hint="eastAsia"/>
        </w:rPr>
        <w:t>參加業者取消參團之處理：</w:t>
      </w:r>
      <w:r w:rsidRPr="00040C94">
        <w:rPr>
          <w:rFonts w:ascii="標楷體" w:hAnsi="標楷體" w:hint="eastAsia"/>
        </w:rPr>
        <w:tab/>
      </w:r>
    </w:p>
    <w:p w14:paraId="14ACF0FF" w14:textId="77777777" w:rsidR="00810D06" w:rsidRPr="00040C94" w:rsidRDefault="00810D06" w:rsidP="00810D06">
      <w:pPr>
        <w:pStyle w:val="a3"/>
        <w:numPr>
          <w:ilvl w:val="1"/>
          <w:numId w:val="2"/>
        </w:numPr>
        <w:ind w:leftChars="0"/>
        <w:jc w:val="both"/>
        <w:outlineLvl w:val="1"/>
        <w:rPr>
          <w:rFonts w:ascii="標楷體" w:hAnsi="標楷體"/>
        </w:rPr>
      </w:pPr>
      <w:r w:rsidRPr="00040C94">
        <w:rPr>
          <w:rFonts w:ascii="標楷體" w:hAnsi="標楷體" w:hint="eastAsia"/>
        </w:rPr>
        <w:t>參加業者若因非可歸責於本會之因素，取消參團時，應即以書面或e</w:t>
      </w:r>
      <w:r w:rsidRPr="00040C94">
        <w:rPr>
          <w:rFonts w:ascii="標楷體" w:hAnsi="標楷體"/>
        </w:rPr>
        <w:t>-mail</w:t>
      </w:r>
      <w:r w:rsidRPr="00040C94">
        <w:rPr>
          <w:rFonts w:ascii="標楷體" w:hAnsi="標楷體" w:hint="eastAsia"/>
        </w:rPr>
        <w:t>通知本會，否則仍應遵守本作業規範相關規定。</w:t>
      </w:r>
    </w:p>
    <w:p w14:paraId="49A61F0F" w14:textId="77777777" w:rsidR="00810D06" w:rsidRPr="00040C94" w:rsidRDefault="00810D06" w:rsidP="00810D06">
      <w:pPr>
        <w:pStyle w:val="a3"/>
        <w:numPr>
          <w:ilvl w:val="1"/>
          <w:numId w:val="2"/>
        </w:numPr>
        <w:ind w:leftChars="0"/>
        <w:jc w:val="both"/>
        <w:outlineLvl w:val="1"/>
        <w:rPr>
          <w:rFonts w:ascii="標楷體" w:hAnsi="標楷體"/>
        </w:rPr>
      </w:pPr>
      <w:r w:rsidRPr="00040C94">
        <w:rPr>
          <w:rFonts w:ascii="標楷體" w:hAnsi="標楷體" w:hint="eastAsia"/>
        </w:rPr>
        <w:t>參加業者依前項規定申請取消參團，已繳之保證金與業者分攤費，依下列方式辦理：</w:t>
      </w:r>
    </w:p>
    <w:p w14:paraId="050253AD" w14:textId="798D175E" w:rsidR="00810D06" w:rsidRPr="00040C94" w:rsidRDefault="00810D06" w:rsidP="00810D06">
      <w:pPr>
        <w:pStyle w:val="a3"/>
        <w:numPr>
          <w:ilvl w:val="2"/>
          <w:numId w:val="2"/>
        </w:numPr>
        <w:ind w:leftChars="0"/>
        <w:jc w:val="both"/>
        <w:outlineLvl w:val="2"/>
        <w:rPr>
          <w:rFonts w:ascii="標楷體" w:hAnsi="標楷體"/>
        </w:rPr>
      </w:pPr>
      <w:r w:rsidRPr="00040C94">
        <w:rPr>
          <w:rFonts w:ascii="標楷體" w:hAnsi="標楷體" w:hint="eastAsia"/>
        </w:rPr>
        <w:t>保證金：</w:t>
      </w:r>
      <w:r w:rsidRPr="00040C94">
        <w:rPr>
          <w:rFonts w:ascii="標楷體" w:hAnsi="標楷體" w:hint="eastAsia"/>
          <w:b/>
          <w:bCs/>
          <w:u w:val="single"/>
        </w:rPr>
        <w:t>組團會議召開日期前</w:t>
      </w:r>
      <w:r w:rsidRPr="00040C94">
        <w:rPr>
          <w:rFonts w:ascii="標楷體" w:hAnsi="標楷體" w:hint="eastAsia"/>
        </w:rPr>
        <w:t>（含）前以書面或e</w:t>
      </w:r>
      <w:r w:rsidRPr="00040C94">
        <w:rPr>
          <w:rFonts w:ascii="標楷體" w:hAnsi="標楷體"/>
        </w:rPr>
        <w:t>-mail</w:t>
      </w:r>
      <w:r w:rsidRPr="00040C94">
        <w:rPr>
          <w:rFonts w:ascii="標楷體" w:hAnsi="標楷體" w:hint="eastAsia"/>
        </w:rPr>
        <w:t>通知本會者，</w:t>
      </w:r>
      <w:r w:rsidR="00F361A7">
        <w:rPr>
          <w:rFonts w:ascii="標楷體" w:hAnsi="標楷體" w:hint="eastAsia"/>
        </w:rPr>
        <w:t>於展後</w:t>
      </w:r>
      <w:r w:rsidRPr="00040C94">
        <w:rPr>
          <w:rFonts w:ascii="標楷體" w:hAnsi="標楷體" w:hint="eastAsia"/>
        </w:rPr>
        <w:t>全額無息退還。逾期通知者，本會將</w:t>
      </w:r>
      <w:proofErr w:type="gramStart"/>
      <w:r w:rsidRPr="00040C94">
        <w:rPr>
          <w:rFonts w:ascii="標楷體" w:hAnsi="標楷體" w:hint="eastAsia"/>
        </w:rPr>
        <w:t>逕</w:t>
      </w:r>
      <w:proofErr w:type="gramEnd"/>
      <w:r w:rsidRPr="00040C94">
        <w:rPr>
          <w:rFonts w:ascii="標楷體" w:hAnsi="標楷體" w:hint="eastAsia"/>
        </w:rPr>
        <w:t>扣除已發生相關團</w:t>
      </w:r>
      <w:proofErr w:type="gramStart"/>
      <w:r w:rsidRPr="00040C94">
        <w:rPr>
          <w:rFonts w:ascii="標楷體" w:hAnsi="標楷體" w:hint="eastAsia"/>
        </w:rPr>
        <w:t>務</w:t>
      </w:r>
      <w:proofErr w:type="gramEnd"/>
      <w:r w:rsidRPr="00040C94">
        <w:rPr>
          <w:rFonts w:ascii="標楷體" w:hAnsi="標楷體" w:hint="eastAsia"/>
        </w:rPr>
        <w:t>費用後，</w:t>
      </w:r>
      <w:r w:rsidR="00F361A7">
        <w:rPr>
          <w:rFonts w:ascii="標楷體" w:hAnsi="標楷體" w:hint="eastAsia"/>
        </w:rPr>
        <w:t>於展後</w:t>
      </w:r>
      <w:proofErr w:type="gramStart"/>
      <w:r w:rsidRPr="00040C94">
        <w:rPr>
          <w:rFonts w:ascii="標楷體" w:hAnsi="標楷體" w:hint="eastAsia"/>
        </w:rPr>
        <w:t>無息返還</w:t>
      </w:r>
      <w:proofErr w:type="gramEnd"/>
      <w:r w:rsidRPr="00040C94">
        <w:rPr>
          <w:rFonts w:ascii="標楷體" w:hAnsi="標楷體" w:hint="eastAsia"/>
        </w:rPr>
        <w:t>餘額。</w:t>
      </w:r>
    </w:p>
    <w:p w14:paraId="4550C36D" w14:textId="7BDFC24A" w:rsidR="00810D06" w:rsidRPr="00040C94" w:rsidRDefault="00810D06" w:rsidP="00810D06">
      <w:pPr>
        <w:pStyle w:val="a3"/>
        <w:numPr>
          <w:ilvl w:val="2"/>
          <w:numId w:val="2"/>
        </w:numPr>
        <w:ind w:leftChars="0"/>
        <w:jc w:val="both"/>
        <w:outlineLvl w:val="2"/>
        <w:rPr>
          <w:rFonts w:ascii="標楷體" w:hAnsi="標楷體"/>
        </w:rPr>
      </w:pPr>
      <w:r w:rsidRPr="00040C94">
        <w:rPr>
          <w:rFonts w:ascii="標楷體" w:hAnsi="標楷體" w:hint="eastAsia"/>
        </w:rPr>
        <w:t>分攤費：</w:t>
      </w:r>
      <w:r w:rsidRPr="00040C94">
        <w:rPr>
          <w:rFonts w:ascii="標楷體" w:hAnsi="標楷體" w:hint="eastAsia"/>
          <w:b/>
          <w:bCs/>
          <w:u w:val="single"/>
        </w:rPr>
        <w:t>組團會議召開日期前</w:t>
      </w:r>
      <w:r w:rsidRPr="00040C94">
        <w:rPr>
          <w:rFonts w:ascii="標楷體" w:hAnsi="標楷體" w:hint="eastAsia"/>
        </w:rPr>
        <w:t>（含）以書面或e</w:t>
      </w:r>
      <w:r w:rsidRPr="00040C94">
        <w:rPr>
          <w:rFonts w:ascii="標楷體" w:hAnsi="標楷體"/>
        </w:rPr>
        <w:t>-mail</w:t>
      </w:r>
      <w:r w:rsidRPr="00040C94">
        <w:rPr>
          <w:rFonts w:ascii="標楷體" w:hAnsi="標楷體" w:hint="eastAsia"/>
        </w:rPr>
        <w:t>通知本會者，本會將</w:t>
      </w:r>
      <w:proofErr w:type="gramStart"/>
      <w:r w:rsidRPr="00040C94">
        <w:rPr>
          <w:rFonts w:ascii="標楷體" w:hAnsi="標楷體" w:hint="eastAsia"/>
        </w:rPr>
        <w:t>逕</w:t>
      </w:r>
      <w:proofErr w:type="gramEnd"/>
      <w:r w:rsidRPr="00040C94">
        <w:rPr>
          <w:rFonts w:ascii="標楷體" w:hAnsi="標楷體" w:hint="eastAsia"/>
        </w:rPr>
        <w:t>扣除已發生相關團</w:t>
      </w:r>
      <w:proofErr w:type="gramStart"/>
      <w:r w:rsidRPr="00040C94">
        <w:rPr>
          <w:rFonts w:ascii="標楷體" w:hAnsi="標楷體" w:hint="eastAsia"/>
        </w:rPr>
        <w:t>務</w:t>
      </w:r>
      <w:proofErr w:type="gramEnd"/>
      <w:r w:rsidRPr="00040C94">
        <w:rPr>
          <w:rFonts w:ascii="標楷體" w:hAnsi="標楷體" w:hint="eastAsia"/>
        </w:rPr>
        <w:t>費用後，</w:t>
      </w:r>
      <w:r w:rsidR="00F361A7">
        <w:rPr>
          <w:rFonts w:ascii="標楷體" w:hAnsi="標楷體" w:hint="eastAsia"/>
        </w:rPr>
        <w:t>於展後</w:t>
      </w:r>
      <w:proofErr w:type="gramStart"/>
      <w:r w:rsidRPr="00040C94">
        <w:rPr>
          <w:rFonts w:ascii="標楷體" w:hAnsi="標楷體" w:hint="eastAsia"/>
        </w:rPr>
        <w:t>無息返還</w:t>
      </w:r>
      <w:proofErr w:type="gramEnd"/>
      <w:r w:rsidRPr="00040C94">
        <w:rPr>
          <w:rFonts w:ascii="標楷體" w:hAnsi="標楷體" w:hint="eastAsia"/>
        </w:rPr>
        <w:t>餘額。逾期通知者，本項費用不予退還。</w:t>
      </w:r>
    </w:p>
    <w:p w14:paraId="12D61407" w14:textId="77777777" w:rsidR="00E7712D" w:rsidRPr="00040C94" w:rsidRDefault="00E7712D" w:rsidP="00E7712D">
      <w:pPr>
        <w:pStyle w:val="a3"/>
        <w:numPr>
          <w:ilvl w:val="0"/>
          <w:numId w:val="2"/>
        </w:numPr>
        <w:spacing w:beforeLines="50" w:before="190"/>
        <w:ind w:leftChars="0" w:left="482" w:hanging="482"/>
        <w:jc w:val="both"/>
        <w:outlineLvl w:val="0"/>
        <w:rPr>
          <w:rFonts w:ascii="標楷體" w:hAnsi="標楷體"/>
        </w:rPr>
      </w:pPr>
      <w:r w:rsidRPr="00040C94">
        <w:rPr>
          <w:rFonts w:ascii="標楷體" w:hAnsi="標楷體" w:hint="eastAsia"/>
        </w:rPr>
        <w:t>本會應辦理事務：</w:t>
      </w:r>
    </w:p>
    <w:p w14:paraId="39CB175A" w14:textId="77777777" w:rsidR="00E7712D" w:rsidRPr="00E7712D" w:rsidRDefault="00E7712D" w:rsidP="00E7712D">
      <w:pPr>
        <w:pStyle w:val="a3"/>
        <w:numPr>
          <w:ilvl w:val="1"/>
          <w:numId w:val="2"/>
        </w:numPr>
        <w:ind w:leftChars="0"/>
        <w:jc w:val="both"/>
        <w:outlineLvl w:val="1"/>
        <w:rPr>
          <w:rFonts w:ascii="標楷體" w:hAnsi="標楷體"/>
        </w:rPr>
      </w:pPr>
      <w:r w:rsidRPr="00040C94">
        <w:rPr>
          <w:rFonts w:ascii="標楷體" w:hAnsi="標楷體" w:hint="eastAsia"/>
        </w:rPr>
        <w:t>負</w:t>
      </w:r>
      <w:r w:rsidRPr="00E7712D">
        <w:rPr>
          <w:rFonts w:ascii="標楷體" w:hAnsi="標楷體" w:hint="eastAsia"/>
        </w:rPr>
        <w:t>責事務：</w:t>
      </w:r>
    </w:p>
    <w:p w14:paraId="3F4BA41F" w14:textId="77777777" w:rsidR="00E7712D" w:rsidRPr="00E7712D" w:rsidRDefault="00E7712D" w:rsidP="00E7712D">
      <w:pPr>
        <w:pStyle w:val="a3"/>
        <w:numPr>
          <w:ilvl w:val="2"/>
          <w:numId w:val="2"/>
        </w:numPr>
        <w:ind w:leftChars="0"/>
        <w:jc w:val="both"/>
        <w:outlineLvl w:val="2"/>
        <w:rPr>
          <w:rFonts w:ascii="標楷體" w:hAnsi="標楷體"/>
        </w:rPr>
      </w:pPr>
      <w:r w:rsidRPr="00E7712D">
        <w:rPr>
          <w:rFonts w:ascii="標楷體" w:hAnsi="標楷體" w:hint="eastAsia"/>
        </w:rPr>
        <w:t>展示場地標準攤位之規劃、布置設計及攤位分配。</w:t>
      </w:r>
    </w:p>
    <w:p w14:paraId="53E41D97" w14:textId="77777777" w:rsidR="00E7712D" w:rsidRPr="00E7712D" w:rsidRDefault="00E7712D" w:rsidP="00E7712D">
      <w:pPr>
        <w:pStyle w:val="a3"/>
        <w:numPr>
          <w:ilvl w:val="2"/>
          <w:numId w:val="2"/>
        </w:numPr>
        <w:ind w:leftChars="0"/>
        <w:jc w:val="both"/>
        <w:outlineLvl w:val="2"/>
        <w:rPr>
          <w:rFonts w:ascii="標楷體" w:hAnsi="標楷體"/>
        </w:rPr>
      </w:pPr>
      <w:r w:rsidRPr="00E7712D">
        <w:rPr>
          <w:rFonts w:ascii="標楷體" w:hAnsi="標楷體" w:hint="eastAsia"/>
        </w:rPr>
        <w:t>辦理參加手續及有關事宜。</w:t>
      </w:r>
    </w:p>
    <w:p w14:paraId="71500C02" w14:textId="77777777" w:rsidR="00E7712D" w:rsidRPr="00E7712D" w:rsidRDefault="00E7712D" w:rsidP="00E7712D">
      <w:pPr>
        <w:pStyle w:val="a3"/>
        <w:numPr>
          <w:ilvl w:val="0"/>
          <w:numId w:val="22"/>
        </w:numPr>
        <w:ind w:leftChars="0"/>
        <w:jc w:val="both"/>
        <w:outlineLvl w:val="2"/>
        <w:rPr>
          <w:rFonts w:ascii="標楷體" w:hAnsi="標楷體"/>
        </w:rPr>
      </w:pPr>
      <w:r w:rsidRPr="00E7712D">
        <w:rPr>
          <w:rFonts w:ascii="標楷體" w:hAnsi="標楷體" w:hint="eastAsia"/>
        </w:rPr>
        <w:t>現場展</w:t>
      </w:r>
      <w:proofErr w:type="gramStart"/>
      <w:r w:rsidRPr="00E7712D">
        <w:rPr>
          <w:rFonts w:ascii="標楷體" w:hAnsi="標楷體" w:hint="eastAsia"/>
        </w:rPr>
        <w:t>務</w:t>
      </w:r>
      <w:proofErr w:type="gramEnd"/>
      <w:r w:rsidRPr="00E7712D">
        <w:rPr>
          <w:rFonts w:ascii="標楷體" w:hAnsi="標楷體" w:hint="eastAsia"/>
        </w:rPr>
        <w:t>協助。</w:t>
      </w:r>
    </w:p>
    <w:p w14:paraId="26E9A6FC" w14:textId="77777777" w:rsidR="00E7712D" w:rsidRPr="00E7712D" w:rsidRDefault="00E7712D" w:rsidP="00E7712D">
      <w:pPr>
        <w:pStyle w:val="a3"/>
        <w:numPr>
          <w:ilvl w:val="1"/>
          <w:numId w:val="2"/>
        </w:numPr>
        <w:ind w:leftChars="0"/>
        <w:jc w:val="both"/>
        <w:outlineLvl w:val="1"/>
        <w:rPr>
          <w:rFonts w:ascii="標楷體" w:hAnsi="標楷體"/>
        </w:rPr>
      </w:pPr>
      <w:r w:rsidRPr="00E7712D">
        <w:rPr>
          <w:rFonts w:ascii="標楷體" w:hAnsi="標楷體" w:hint="eastAsia"/>
        </w:rPr>
        <w:t>統籌利用業者分攤款，繳付相關團</w:t>
      </w:r>
      <w:proofErr w:type="gramStart"/>
      <w:r w:rsidRPr="00E7712D">
        <w:rPr>
          <w:rFonts w:ascii="標楷體" w:hAnsi="標楷體" w:hint="eastAsia"/>
        </w:rPr>
        <w:t>務</w:t>
      </w:r>
      <w:proofErr w:type="gramEnd"/>
      <w:r w:rsidRPr="00E7712D">
        <w:rPr>
          <w:rFonts w:ascii="標楷體" w:hAnsi="標楷體" w:hint="eastAsia"/>
        </w:rPr>
        <w:t>費用：</w:t>
      </w:r>
    </w:p>
    <w:p w14:paraId="6CB7C791" w14:textId="77777777" w:rsidR="00E7712D" w:rsidRPr="00E7712D" w:rsidRDefault="00E7712D" w:rsidP="00E7712D">
      <w:pPr>
        <w:pStyle w:val="a3"/>
        <w:numPr>
          <w:ilvl w:val="2"/>
          <w:numId w:val="2"/>
        </w:numPr>
        <w:ind w:leftChars="0"/>
        <w:jc w:val="both"/>
        <w:outlineLvl w:val="2"/>
        <w:rPr>
          <w:rFonts w:ascii="標楷體" w:hAnsi="標楷體"/>
        </w:rPr>
      </w:pPr>
      <w:r w:rsidRPr="00E7712D">
        <w:rPr>
          <w:rFonts w:ascii="標楷體" w:hAnsi="標楷體" w:hint="eastAsia"/>
        </w:rPr>
        <w:t>臺灣館整體形象、場地租金及標準攤位基本配備之布置費用。</w:t>
      </w:r>
    </w:p>
    <w:p w14:paraId="61700474" w14:textId="77777777" w:rsidR="00E7712D" w:rsidRPr="00E7712D" w:rsidRDefault="00E7712D" w:rsidP="00E7712D">
      <w:pPr>
        <w:pStyle w:val="a3"/>
        <w:numPr>
          <w:ilvl w:val="2"/>
          <w:numId w:val="2"/>
        </w:numPr>
        <w:ind w:leftChars="0"/>
        <w:jc w:val="both"/>
        <w:outlineLvl w:val="2"/>
        <w:rPr>
          <w:rFonts w:ascii="標楷體" w:hAnsi="標楷體"/>
        </w:rPr>
      </w:pPr>
      <w:r w:rsidRPr="00E7712D">
        <w:rPr>
          <w:rFonts w:ascii="標楷體" w:hAnsi="標楷體" w:hint="eastAsia"/>
        </w:rPr>
        <w:t>團員宣傳資料製作費。</w:t>
      </w:r>
    </w:p>
    <w:p w14:paraId="2167BCDF" w14:textId="77777777" w:rsidR="00E7712D" w:rsidRPr="00E7712D" w:rsidRDefault="00E7712D" w:rsidP="00E7712D">
      <w:pPr>
        <w:pStyle w:val="a3"/>
        <w:numPr>
          <w:ilvl w:val="2"/>
          <w:numId w:val="2"/>
        </w:numPr>
        <w:ind w:leftChars="0"/>
        <w:jc w:val="both"/>
        <w:outlineLvl w:val="2"/>
        <w:rPr>
          <w:rFonts w:ascii="標楷體" w:hAnsi="標楷體"/>
        </w:rPr>
      </w:pPr>
      <w:r w:rsidRPr="00E7712D">
        <w:rPr>
          <w:rFonts w:ascii="標楷體" w:hAnsi="標楷體" w:hint="eastAsia"/>
        </w:rPr>
        <w:t>辦理國內、</w:t>
      </w:r>
      <w:proofErr w:type="gramStart"/>
      <w:r w:rsidRPr="00E7712D">
        <w:rPr>
          <w:rFonts w:ascii="標楷體" w:hAnsi="標楷體" w:hint="eastAsia"/>
        </w:rPr>
        <w:t>外前置</w:t>
      </w:r>
      <w:proofErr w:type="gramEnd"/>
      <w:r w:rsidRPr="00E7712D">
        <w:rPr>
          <w:rFonts w:ascii="標楷體" w:hAnsi="標楷體" w:hint="eastAsia"/>
        </w:rPr>
        <w:t>行銷活動。</w:t>
      </w:r>
    </w:p>
    <w:p w14:paraId="19C29A86" w14:textId="77777777" w:rsidR="00A508CB" w:rsidRPr="00040C94" w:rsidRDefault="00A508CB" w:rsidP="00A508CB">
      <w:pPr>
        <w:pStyle w:val="a3"/>
        <w:numPr>
          <w:ilvl w:val="0"/>
          <w:numId w:val="2"/>
        </w:numPr>
        <w:spacing w:beforeLines="50" w:before="190"/>
        <w:ind w:leftChars="0" w:left="482" w:hanging="482"/>
        <w:jc w:val="both"/>
        <w:outlineLvl w:val="0"/>
        <w:rPr>
          <w:rFonts w:ascii="標楷體" w:hAnsi="標楷體"/>
        </w:rPr>
      </w:pPr>
      <w:r w:rsidRPr="00040C94">
        <w:rPr>
          <w:rFonts w:ascii="標楷體" w:hAnsi="標楷體" w:hint="eastAsia"/>
        </w:rPr>
        <w:t xml:space="preserve">參加業者應遵守事項及負擔費用： </w:t>
      </w:r>
    </w:p>
    <w:p w14:paraId="59AEC8FD" w14:textId="77777777" w:rsidR="00A508CB" w:rsidRPr="00040C94" w:rsidRDefault="00A508CB" w:rsidP="00A508CB">
      <w:pPr>
        <w:pStyle w:val="a3"/>
        <w:numPr>
          <w:ilvl w:val="1"/>
          <w:numId w:val="2"/>
        </w:numPr>
        <w:ind w:leftChars="0"/>
        <w:jc w:val="both"/>
        <w:outlineLvl w:val="1"/>
        <w:rPr>
          <w:rFonts w:ascii="標楷體" w:hAnsi="標楷體"/>
        </w:rPr>
      </w:pPr>
      <w:r w:rsidRPr="00040C94">
        <w:rPr>
          <w:rFonts w:ascii="標楷體" w:hAnsi="標楷體" w:hint="eastAsia"/>
        </w:rPr>
        <w:t>參加業者活動期間，如有違反下列規定者，本會將列入不良業者紀錄，並視情況於一至三年內不接受其參加本會任何國內、外貿易推廣活動，其情節重大者，本會得評估延長不受理其報名之年限：</w:t>
      </w:r>
    </w:p>
    <w:p w14:paraId="21618899" w14:textId="77777777" w:rsidR="00A508CB" w:rsidRPr="00040C94" w:rsidRDefault="00A508CB" w:rsidP="00A508CB">
      <w:pPr>
        <w:pStyle w:val="a3"/>
        <w:numPr>
          <w:ilvl w:val="2"/>
          <w:numId w:val="2"/>
        </w:numPr>
        <w:ind w:leftChars="0"/>
        <w:jc w:val="both"/>
        <w:rPr>
          <w:rFonts w:ascii="標楷體" w:hAnsi="標楷體"/>
        </w:rPr>
      </w:pPr>
      <w:r w:rsidRPr="00040C94">
        <w:rPr>
          <w:rFonts w:ascii="標楷體" w:hAnsi="標楷體" w:hint="eastAsia"/>
        </w:rPr>
        <w:t>參加業者須派員準時出席相關會議及參加展覽，且須依照團</w:t>
      </w:r>
      <w:proofErr w:type="gramStart"/>
      <w:r w:rsidRPr="00040C94">
        <w:rPr>
          <w:rFonts w:ascii="標楷體" w:hAnsi="標楷體" w:hint="eastAsia"/>
        </w:rPr>
        <w:t>務</w:t>
      </w:r>
      <w:proofErr w:type="gramEnd"/>
      <w:r w:rsidRPr="00040C94">
        <w:rPr>
          <w:rFonts w:ascii="標楷體" w:hAnsi="標楷體" w:hint="eastAsia"/>
        </w:rPr>
        <w:t>會議公決之行程全</w:t>
      </w:r>
      <w:r w:rsidRPr="00040C94">
        <w:rPr>
          <w:rFonts w:ascii="標楷體" w:hAnsi="標楷體" w:hint="eastAsia"/>
        </w:rPr>
        <w:lastRenderedPageBreak/>
        <w:t>程參與，若參加業者無法全程參加本團行程，應依本作業規範第六條「參加業者取消參團之處理」辦理。</w:t>
      </w:r>
    </w:p>
    <w:p w14:paraId="35C224A2" w14:textId="4611DF69" w:rsidR="00A508CB" w:rsidRPr="00040C94" w:rsidRDefault="00A508CB" w:rsidP="00A508CB">
      <w:pPr>
        <w:pStyle w:val="a3"/>
        <w:numPr>
          <w:ilvl w:val="2"/>
          <w:numId w:val="2"/>
        </w:numPr>
        <w:ind w:leftChars="0"/>
        <w:jc w:val="both"/>
        <w:outlineLvl w:val="2"/>
        <w:rPr>
          <w:rFonts w:ascii="標楷體" w:hAnsi="標楷體"/>
        </w:rPr>
      </w:pPr>
      <w:r w:rsidRPr="00040C94">
        <w:rPr>
          <w:rFonts w:ascii="標楷體" w:hAnsi="標楷體" w:hint="eastAsia"/>
        </w:rPr>
        <w:t>為維護整體形象，參加業者抵達目的地後如須於其攤位內張貼</w:t>
      </w:r>
      <w:r w:rsidR="00F361A7">
        <w:rPr>
          <w:rFonts w:ascii="標楷體" w:hAnsi="標楷體" w:hint="eastAsia"/>
        </w:rPr>
        <w:t>或放置</w:t>
      </w:r>
      <w:r w:rsidRPr="00040C94">
        <w:rPr>
          <w:rFonts w:ascii="標楷體" w:hAnsi="標楷體" w:hint="eastAsia"/>
        </w:rPr>
        <w:t>任何宣傳品，應事先妥為規劃並先通知本會。</w:t>
      </w:r>
    </w:p>
    <w:p w14:paraId="74042687" w14:textId="77777777" w:rsidR="00A508CB" w:rsidRPr="00040C94" w:rsidRDefault="00A508CB" w:rsidP="00A508CB">
      <w:pPr>
        <w:pStyle w:val="a3"/>
        <w:numPr>
          <w:ilvl w:val="2"/>
          <w:numId w:val="2"/>
        </w:numPr>
        <w:ind w:leftChars="0"/>
        <w:jc w:val="both"/>
        <w:outlineLvl w:val="2"/>
        <w:rPr>
          <w:rFonts w:ascii="標楷體" w:hAnsi="標楷體"/>
        </w:rPr>
      </w:pPr>
      <w:r w:rsidRPr="00040C94">
        <w:rPr>
          <w:rFonts w:ascii="標楷體" w:hAnsi="標楷體" w:hint="eastAsia"/>
        </w:rPr>
        <w:t>參加業者不得與其他非本團團員共用其攤位，亦不得擅自轉讓攤位。</w:t>
      </w:r>
    </w:p>
    <w:p w14:paraId="5E46F46A" w14:textId="77777777" w:rsidR="00A508CB" w:rsidRPr="007C24CE" w:rsidRDefault="00A508CB" w:rsidP="00A508CB">
      <w:pPr>
        <w:pStyle w:val="a3"/>
        <w:numPr>
          <w:ilvl w:val="2"/>
          <w:numId w:val="2"/>
        </w:numPr>
        <w:ind w:leftChars="0"/>
        <w:jc w:val="both"/>
        <w:outlineLvl w:val="2"/>
        <w:rPr>
          <w:rFonts w:ascii="標楷體" w:hAnsi="標楷體"/>
        </w:rPr>
      </w:pPr>
      <w:r w:rsidRPr="00040C94">
        <w:rPr>
          <w:rFonts w:ascii="標楷體" w:hAnsi="標楷體" w:hint="eastAsia"/>
        </w:rPr>
        <w:t>參加業者應於展覽活動期間</w:t>
      </w:r>
      <w:proofErr w:type="gramStart"/>
      <w:r w:rsidRPr="00040C94">
        <w:rPr>
          <w:rFonts w:ascii="標楷體" w:hAnsi="標楷體" w:hint="eastAsia"/>
        </w:rPr>
        <w:t>派員在場看顧</w:t>
      </w:r>
      <w:proofErr w:type="gramEnd"/>
      <w:r w:rsidRPr="00040C94">
        <w:rPr>
          <w:rFonts w:ascii="標楷體" w:hAnsi="標楷體" w:hint="eastAsia"/>
        </w:rPr>
        <w:t>樣品接洽交易，並協助提供資料以便本會分析市場及統計推銷成果，其涉及業</w:t>
      </w:r>
      <w:r w:rsidRPr="007C24CE">
        <w:rPr>
          <w:rFonts w:ascii="標楷體" w:hAnsi="標楷體" w:hint="eastAsia"/>
        </w:rPr>
        <w:t>務機密部分，本會將予以保密。</w:t>
      </w:r>
    </w:p>
    <w:p w14:paraId="631B6B96" w14:textId="77777777" w:rsidR="00A508CB" w:rsidRPr="00040C94" w:rsidRDefault="00A508CB" w:rsidP="00A508CB">
      <w:pPr>
        <w:pStyle w:val="a3"/>
        <w:numPr>
          <w:ilvl w:val="2"/>
          <w:numId w:val="2"/>
        </w:numPr>
        <w:ind w:leftChars="0"/>
        <w:jc w:val="both"/>
        <w:outlineLvl w:val="2"/>
        <w:rPr>
          <w:rFonts w:ascii="標楷體" w:hAnsi="標楷體"/>
        </w:rPr>
      </w:pPr>
      <w:r w:rsidRPr="007C24CE">
        <w:rPr>
          <w:rFonts w:ascii="標楷體" w:hAnsi="標楷體" w:hint="eastAsia"/>
        </w:rPr>
        <w:t>參加業者之展品、出版品及所提供之相關宣傳圖文、網站內容等資料，不得涉及商品仿冒或侵害國內外其他公司之專利權、商標權及其他智慧財產權，如有違法之情事，由參加業者自行負責，包含但不限於衍生之訴訟仲裁等費用或因此致使本會、第三人受有損害之損害賠償責任。如展品、文宣及網站內容上標有商標、圖樣等著作權者，或是涉及專利者，務必備妥合法使用之授權影本</w:t>
      </w:r>
      <w:r w:rsidRPr="00040C94">
        <w:rPr>
          <w:rFonts w:ascii="標楷體" w:hAnsi="標楷體" w:hint="eastAsia"/>
        </w:rPr>
        <w:t>或相關文件，以免涉及</w:t>
      </w:r>
      <w:proofErr w:type="gramStart"/>
      <w:r w:rsidRPr="00040C94">
        <w:rPr>
          <w:rFonts w:ascii="標楷體" w:hAnsi="標楷體" w:hint="eastAsia"/>
        </w:rPr>
        <w:t>仿冒或侵權</w:t>
      </w:r>
      <w:proofErr w:type="gramEnd"/>
      <w:r w:rsidRPr="00040C94">
        <w:rPr>
          <w:rFonts w:ascii="標楷體" w:hAnsi="標楷體" w:hint="eastAsia"/>
        </w:rPr>
        <w:t>糾紛。</w:t>
      </w:r>
    </w:p>
    <w:p w14:paraId="2DFB349B" w14:textId="77777777" w:rsidR="00A508CB" w:rsidRPr="00040C94" w:rsidRDefault="00A508CB" w:rsidP="00A508CB">
      <w:pPr>
        <w:pStyle w:val="a3"/>
        <w:numPr>
          <w:ilvl w:val="2"/>
          <w:numId w:val="2"/>
        </w:numPr>
        <w:ind w:leftChars="0"/>
        <w:jc w:val="both"/>
        <w:outlineLvl w:val="2"/>
        <w:rPr>
          <w:rFonts w:ascii="標楷體" w:hAnsi="標楷體"/>
        </w:rPr>
      </w:pPr>
      <w:r w:rsidRPr="00040C94">
        <w:rPr>
          <w:rFonts w:ascii="標楷體" w:hAnsi="標楷體" w:hint="eastAsia"/>
        </w:rPr>
        <w:t>參加業者應有團隊精神，遵守團</w:t>
      </w:r>
      <w:proofErr w:type="gramStart"/>
      <w:r w:rsidRPr="00040C94">
        <w:rPr>
          <w:rFonts w:ascii="標楷體" w:hAnsi="標楷體" w:hint="eastAsia"/>
        </w:rPr>
        <w:t>務</w:t>
      </w:r>
      <w:proofErr w:type="gramEnd"/>
      <w:r w:rsidRPr="00040C94">
        <w:rPr>
          <w:rFonts w:ascii="標楷體" w:hAnsi="標楷體" w:hint="eastAsia"/>
        </w:rPr>
        <w:t>會議決定事項，服從團長之指揮與領導及本會之協調。</w:t>
      </w:r>
    </w:p>
    <w:p w14:paraId="191DF35B" w14:textId="77777777" w:rsidR="00A508CB" w:rsidRPr="00040C94" w:rsidRDefault="00A508CB" w:rsidP="00A508CB">
      <w:pPr>
        <w:pStyle w:val="a3"/>
        <w:numPr>
          <w:ilvl w:val="2"/>
          <w:numId w:val="2"/>
        </w:numPr>
        <w:ind w:leftChars="0"/>
        <w:jc w:val="both"/>
        <w:outlineLvl w:val="2"/>
        <w:rPr>
          <w:rFonts w:ascii="標楷體" w:hAnsi="標楷體"/>
        </w:rPr>
      </w:pPr>
      <w:r w:rsidRPr="00040C94">
        <w:rPr>
          <w:rFonts w:ascii="標楷體" w:hAnsi="標楷體" w:hint="eastAsia"/>
        </w:rPr>
        <w:t>活動結束後，參加業者應適當處理其展示/樣品及宣傳品。</w:t>
      </w:r>
    </w:p>
    <w:p w14:paraId="2D0DA3C1" w14:textId="77777777" w:rsidR="00A508CB" w:rsidRPr="00040C94" w:rsidRDefault="00A508CB" w:rsidP="00A508CB">
      <w:pPr>
        <w:pStyle w:val="a3"/>
        <w:numPr>
          <w:ilvl w:val="2"/>
          <w:numId w:val="2"/>
        </w:numPr>
        <w:ind w:leftChars="0"/>
        <w:jc w:val="both"/>
        <w:outlineLvl w:val="2"/>
        <w:rPr>
          <w:rFonts w:ascii="標楷體" w:hAnsi="標楷體"/>
        </w:rPr>
      </w:pPr>
      <w:r w:rsidRPr="00040C94">
        <w:rPr>
          <w:rFonts w:ascii="標楷體" w:hAnsi="標楷體" w:hint="eastAsia"/>
        </w:rPr>
        <w:t>參加業者不得進行任何損及國家、本會及其他業者利益或名譽之行為。</w:t>
      </w:r>
    </w:p>
    <w:p w14:paraId="7F4FF7B4" w14:textId="77777777" w:rsidR="00A508CB" w:rsidRPr="00040C94" w:rsidRDefault="00A508CB" w:rsidP="00A508CB">
      <w:pPr>
        <w:pStyle w:val="a3"/>
        <w:numPr>
          <w:ilvl w:val="2"/>
          <w:numId w:val="2"/>
        </w:numPr>
        <w:ind w:leftChars="0"/>
        <w:jc w:val="both"/>
        <w:outlineLvl w:val="2"/>
        <w:rPr>
          <w:rFonts w:ascii="標楷體" w:hAnsi="標楷體"/>
        </w:rPr>
      </w:pPr>
      <w:r w:rsidRPr="00040C94">
        <w:rPr>
          <w:rFonts w:ascii="標楷體" w:hAnsi="標楷體" w:hint="eastAsia"/>
        </w:rPr>
        <w:t>參加業者於團體活動及其他正式會場時</w:t>
      </w:r>
      <w:proofErr w:type="gramStart"/>
      <w:r w:rsidRPr="00040C94">
        <w:rPr>
          <w:rFonts w:ascii="標楷體" w:hAnsi="標楷體" w:hint="eastAsia"/>
        </w:rPr>
        <w:t>應著</w:t>
      </w:r>
      <w:proofErr w:type="gramEnd"/>
      <w:r w:rsidRPr="00040C94">
        <w:rPr>
          <w:rFonts w:ascii="標楷體" w:hAnsi="標楷體" w:hint="eastAsia"/>
        </w:rPr>
        <w:t>正式整齊服裝，並遵守國際禮儀。</w:t>
      </w:r>
    </w:p>
    <w:p w14:paraId="39DEB75E" w14:textId="77777777" w:rsidR="00A508CB" w:rsidRPr="00040C94" w:rsidRDefault="00A508CB" w:rsidP="00A508CB">
      <w:pPr>
        <w:pStyle w:val="a3"/>
        <w:numPr>
          <w:ilvl w:val="2"/>
          <w:numId w:val="2"/>
        </w:numPr>
        <w:ind w:leftChars="0"/>
        <w:jc w:val="both"/>
        <w:outlineLvl w:val="2"/>
        <w:rPr>
          <w:rFonts w:ascii="標楷體" w:hAnsi="標楷體"/>
        </w:rPr>
      </w:pPr>
      <w:r w:rsidRPr="00040C94">
        <w:rPr>
          <w:rFonts w:ascii="標楷體" w:hAnsi="標楷體" w:hint="eastAsia"/>
        </w:rPr>
        <w:t>參加業者不得以標示「Made in China」之樣品、型錄等相關物品參加本活動。</w:t>
      </w:r>
    </w:p>
    <w:p w14:paraId="302D581B" w14:textId="77777777" w:rsidR="00A508CB" w:rsidRPr="00040C94" w:rsidRDefault="00A508CB" w:rsidP="00A508CB">
      <w:pPr>
        <w:pStyle w:val="a3"/>
        <w:numPr>
          <w:ilvl w:val="1"/>
          <w:numId w:val="2"/>
        </w:numPr>
        <w:ind w:leftChars="0"/>
        <w:jc w:val="both"/>
        <w:outlineLvl w:val="1"/>
        <w:rPr>
          <w:rFonts w:ascii="標楷體" w:hAnsi="標楷體"/>
        </w:rPr>
      </w:pPr>
      <w:r w:rsidRPr="00040C94">
        <w:rPr>
          <w:rFonts w:ascii="標楷體" w:hAnsi="標楷體" w:hint="eastAsia"/>
        </w:rPr>
        <w:t>參加業者自理及負擔費用：</w:t>
      </w:r>
    </w:p>
    <w:p w14:paraId="5699DE2C" w14:textId="77777777" w:rsidR="00A508CB" w:rsidRPr="00040C94" w:rsidRDefault="00A508CB" w:rsidP="00A508CB">
      <w:pPr>
        <w:pStyle w:val="a3"/>
        <w:numPr>
          <w:ilvl w:val="2"/>
          <w:numId w:val="2"/>
        </w:numPr>
        <w:ind w:leftChars="0"/>
        <w:jc w:val="both"/>
        <w:outlineLvl w:val="2"/>
        <w:rPr>
          <w:rFonts w:ascii="標楷體" w:hAnsi="標楷體"/>
        </w:rPr>
      </w:pPr>
      <w:r w:rsidRPr="00040C94">
        <w:rPr>
          <w:rFonts w:ascii="標楷體" w:hAnsi="標楷體" w:hint="eastAsia"/>
        </w:rPr>
        <w:t>展品包裝報關、出口裝櫃、船運、保險、及在目的地國之通關提貨、內陸運輸及進場、關稅費用及相關手續費用。</w:t>
      </w:r>
    </w:p>
    <w:p w14:paraId="67ED1A12" w14:textId="77777777" w:rsidR="00A508CB" w:rsidRPr="00040C94" w:rsidRDefault="00A508CB" w:rsidP="00A508CB">
      <w:pPr>
        <w:pStyle w:val="a3"/>
        <w:numPr>
          <w:ilvl w:val="2"/>
          <w:numId w:val="2"/>
        </w:numPr>
        <w:ind w:leftChars="0"/>
        <w:jc w:val="both"/>
        <w:outlineLvl w:val="2"/>
        <w:rPr>
          <w:rFonts w:ascii="標楷體" w:hAnsi="標楷體"/>
        </w:rPr>
      </w:pPr>
      <w:r w:rsidRPr="00040C94">
        <w:rPr>
          <w:rFonts w:ascii="標楷體" w:hAnsi="標楷體" w:hint="eastAsia"/>
        </w:rPr>
        <w:t>超出本會所提供標準攤位配備之其他布置及裝潢費用或空地攤位之布置及裝潢費用。</w:t>
      </w:r>
    </w:p>
    <w:p w14:paraId="0E0E0773" w14:textId="77777777" w:rsidR="00A508CB" w:rsidRPr="00040C94" w:rsidRDefault="00A508CB" w:rsidP="00A508CB">
      <w:pPr>
        <w:pStyle w:val="a3"/>
        <w:numPr>
          <w:ilvl w:val="2"/>
          <w:numId w:val="2"/>
        </w:numPr>
        <w:ind w:leftChars="0"/>
        <w:jc w:val="both"/>
        <w:outlineLvl w:val="2"/>
        <w:rPr>
          <w:rFonts w:ascii="標楷體" w:hAnsi="標楷體"/>
        </w:rPr>
      </w:pPr>
      <w:r w:rsidRPr="00040C94">
        <w:rPr>
          <w:rFonts w:ascii="標楷體" w:hAnsi="標楷體" w:hint="eastAsia"/>
        </w:rPr>
        <w:t>出國人員差旅費及其國內外相關檢驗檢疫及防疫隔離費用。敬請審慎評估差旅作業相關費用</w:t>
      </w:r>
      <w:proofErr w:type="gramStart"/>
      <w:r w:rsidRPr="00040C94">
        <w:rPr>
          <w:rFonts w:ascii="標楷體" w:hAnsi="標楷體" w:hint="eastAsia"/>
        </w:rPr>
        <w:t>勿</w:t>
      </w:r>
      <w:proofErr w:type="gramEnd"/>
      <w:r w:rsidRPr="00040C94">
        <w:rPr>
          <w:rFonts w:ascii="標楷體" w:hAnsi="標楷體" w:hint="eastAsia"/>
        </w:rPr>
        <w:t>過早付款，以避免活動日期、地點變動之風險。</w:t>
      </w:r>
      <w:r w:rsidRPr="00040C94">
        <w:rPr>
          <w:rStyle w:val="ui-provider"/>
          <w:rFonts w:ascii="標楷體" w:hAnsi="標楷體"/>
        </w:rPr>
        <w:t>參加業者應自負相關變動風險。</w:t>
      </w:r>
    </w:p>
    <w:p w14:paraId="4B407143" w14:textId="77777777" w:rsidR="00A508CB" w:rsidRPr="00040C94" w:rsidRDefault="00A508CB" w:rsidP="00A508CB">
      <w:pPr>
        <w:pStyle w:val="a3"/>
        <w:numPr>
          <w:ilvl w:val="2"/>
          <w:numId w:val="2"/>
        </w:numPr>
        <w:ind w:leftChars="0"/>
        <w:jc w:val="both"/>
        <w:outlineLvl w:val="2"/>
        <w:rPr>
          <w:rFonts w:ascii="標楷體" w:hAnsi="標楷體"/>
        </w:rPr>
      </w:pPr>
      <w:r w:rsidRPr="00040C94">
        <w:rPr>
          <w:rFonts w:ascii="標楷體" w:hAnsi="標楷體" w:hint="eastAsia"/>
        </w:rPr>
        <w:t>超出本會補助之國外展會當局發行之買主手冊中參加業者資料登錄費。</w:t>
      </w:r>
    </w:p>
    <w:p w14:paraId="0245F0CF" w14:textId="77777777" w:rsidR="00A508CB" w:rsidRPr="00040C94" w:rsidRDefault="00A508CB" w:rsidP="00A508CB">
      <w:pPr>
        <w:pStyle w:val="a3"/>
        <w:numPr>
          <w:ilvl w:val="2"/>
          <w:numId w:val="2"/>
        </w:numPr>
        <w:ind w:leftChars="0"/>
        <w:jc w:val="both"/>
        <w:outlineLvl w:val="2"/>
        <w:rPr>
          <w:rFonts w:ascii="標楷體" w:hAnsi="標楷體"/>
        </w:rPr>
      </w:pPr>
      <w:r w:rsidRPr="00040C94">
        <w:rPr>
          <w:rFonts w:ascii="標楷體" w:hAnsi="標楷體" w:hint="eastAsia"/>
        </w:rPr>
        <w:t>機器用水、電、壓縮空氣等費用。</w:t>
      </w:r>
      <w:r w:rsidRPr="00040C94">
        <w:rPr>
          <w:rFonts w:ascii="標楷體" w:hAnsi="標楷體"/>
        </w:rPr>
        <w:tab/>
      </w:r>
    </w:p>
    <w:p w14:paraId="5033E407" w14:textId="77777777" w:rsidR="00A508CB" w:rsidRPr="00040C94" w:rsidRDefault="00A508CB" w:rsidP="00A508CB">
      <w:pPr>
        <w:pStyle w:val="a3"/>
        <w:numPr>
          <w:ilvl w:val="2"/>
          <w:numId w:val="2"/>
        </w:numPr>
        <w:ind w:leftChars="0"/>
        <w:jc w:val="both"/>
        <w:outlineLvl w:val="2"/>
        <w:rPr>
          <w:rFonts w:ascii="標楷體" w:hAnsi="標楷體"/>
        </w:rPr>
      </w:pPr>
      <w:r w:rsidRPr="00040C94">
        <w:rPr>
          <w:rFonts w:ascii="標楷體" w:hAnsi="標楷體" w:hint="eastAsia"/>
        </w:rPr>
        <w:t>參加業者代表之食宿、機票、交通、簽證費、行李超重與因攜帶展示/樣品所發生之關稅等費用。</w:t>
      </w:r>
    </w:p>
    <w:p w14:paraId="71BFCE8A" w14:textId="77777777" w:rsidR="00A508CB" w:rsidRPr="00040C94" w:rsidRDefault="00A508CB" w:rsidP="00A508CB">
      <w:pPr>
        <w:pStyle w:val="a3"/>
        <w:numPr>
          <w:ilvl w:val="2"/>
          <w:numId w:val="2"/>
        </w:numPr>
        <w:ind w:leftChars="0"/>
        <w:jc w:val="both"/>
        <w:outlineLvl w:val="2"/>
        <w:rPr>
          <w:rFonts w:ascii="標楷體" w:hAnsi="標楷體"/>
        </w:rPr>
      </w:pPr>
      <w:r w:rsidRPr="00040C94">
        <w:rPr>
          <w:rFonts w:ascii="標楷體" w:hAnsi="標楷體" w:hint="eastAsia"/>
        </w:rPr>
        <w:t>活動結束後樣品處理費用。</w:t>
      </w:r>
    </w:p>
    <w:p w14:paraId="6663677C" w14:textId="77777777" w:rsidR="00A508CB" w:rsidRPr="00040C94" w:rsidRDefault="00A508CB" w:rsidP="00A508CB">
      <w:pPr>
        <w:pStyle w:val="a3"/>
        <w:numPr>
          <w:ilvl w:val="2"/>
          <w:numId w:val="2"/>
        </w:numPr>
        <w:ind w:leftChars="0"/>
        <w:jc w:val="both"/>
        <w:outlineLvl w:val="2"/>
        <w:rPr>
          <w:rFonts w:ascii="標楷體" w:hAnsi="標楷體"/>
        </w:rPr>
      </w:pPr>
      <w:r w:rsidRPr="00040C94">
        <w:rPr>
          <w:rFonts w:ascii="標楷體" w:hAnsi="標楷體" w:hint="eastAsia"/>
        </w:rPr>
        <w:t>其他臨時發生，無法以本會預算容納之費用。</w:t>
      </w:r>
    </w:p>
    <w:p w14:paraId="7EC3DED8" w14:textId="77777777" w:rsidR="003B56F4" w:rsidRPr="00040C94" w:rsidRDefault="003B56F4" w:rsidP="003B56F4">
      <w:pPr>
        <w:pStyle w:val="a3"/>
        <w:numPr>
          <w:ilvl w:val="0"/>
          <w:numId w:val="2"/>
        </w:numPr>
        <w:spacing w:beforeLines="50" w:before="190"/>
        <w:ind w:leftChars="0" w:left="482" w:hanging="482"/>
        <w:jc w:val="both"/>
        <w:outlineLvl w:val="0"/>
        <w:rPr>
          <w:rFonts w:ascii="標楷體" w:hAnsi="標楷體"/>
        </w:rPr>
      </w:pPr>
      <w:r w:rsidRPr="00040C94">
        <w:rPr>
          <w:rFonts w:ascii="標楷體" w:hAnsi="標楷體" w:hint="eastAsia"/>
        </w:rPr>
        <w:t>不可抗力事件發生之處理：</w:t>
      </w:r>
    </w:p>
    <w:p w14:paraId="3B4901AD" w14:textId="77777777" w:rsidR="003B56F4" w:rsidRPr="00040C94" w:rsidRDefault="003B56F4" w:rsidP="003B56F4">
      <w:pPr>
        <w:pStyle w:val="a3"/>
        <w:ind w:leftChars="0" w:left="482"/>
        <w:jc w:val="both"/>
        <w:rPr>
          <w:rFonts w:ascii="標楷體" w:hAnsi="標楷體"/>
        </w:rPr>
      </w:pPr>
      <w:r w:rsidRPr="00040C94">
        <w:rPr>
          <w:rFonts w:ascii="標楷體" w:hAnsi="標楷體" w:hint="eastAsia"/>
        </w:rPr>
        <w:t>如</w:t>
      </w:r>
      <w:proofErr w:type="gramStart"/>
      <w:r w:rsidRPr="00040C94">
        <w:rPr>
          <w:rFonts w:ascii="標楷體" w:hAnsi="標楷體" w:hint="eastAsia"/>
        </w:rPr>
        <w:t>本團因不可抗力</w:t>
      </w:r>
      <w:proofErr w:type="gramEnd"/>
      <w:r w:rsidRPr="00040C94">
        <w:rPr>
          <w:rFonts w:ascii="標楷體" w:hAnsi="標楷體" w:hint="eastAsia"/>
        </w:rPr>
        <w:t>因素，包含但不限於</w:t>
      </w:r>
    </w:p>
    <w:p w14:paraId="7AD21167" w14:textId="77777777" w:rsidR="003B56F4" w:rsidRPr="00040C94" w:rsidRDefault="003B56F4" w:rsidP="003B56F4">
      <w:pPr>
        <w:pStyle w:val="a3"/>
        <w:numPr>
          <w:ilvl w:val="1"/>
          <w:numId w:val="2"/>
        </w:numPr>
        <w:ind w:leftChars="0"/>
        <w:jc w:val="both"/>
        <w:outlineLvl w:val="1"/>
        <w:rPr>
          <w:rFonts w:ascii="標楷體" w:hAnsi="標楷體"/>
        </w:rPr>
      </w:pPr>
      <w:r w:rsidRPr="00040C94">
        <w:rPr>
          <w:rFonts w:ascii="標楷體" w:hAnsi="標楷體" w:hint="eastAsia"/>
        </w:rPr>
        <w:t>自然災害，如颱風、地震、洪水、冰雹等；</w:t>
      </w:r>
    </w:p>
    <w:p w14:paraId="67F2882A" w14:textId="77777777" w:rsidR="003B56F4" w:rsidRPr="00040C94" w:rsidRDefault="003B56F4" w:rsidP="003B56F4">
      <w:pPr>
        <w:pStyle w:val="a3"/>
        <w:numPr>
          <w:ilvl w:val="1"/>
          <w:numId w:val="2"/>
        </w:numPr>
        <w:ind w:leftChars="0"/>
        <w:jc w:val="both"/>
        <w:outlineLvl w:val="1"/>
        <w:rPr>
          <w:rFonts w:ascii="標楷體" w:hAnsi="標楷體"/>
        </w:rPr>
      </w:pPr>
      <w:r w:rsidRPr="00040C94">
        <w:rPr>
          <w:rFonts w:ascii="標楷體" w:hAnsi="標楷體" w:hint="eastAsia"/>
        </w:rPr>
        <w:t>政府行為，如戰爭、政治干擾、政策變更、徵收、徵用、內亂、叛亂等；</w:t>
      </w:r>
    </w:p>
    <w:p w14:paraId="5E5E94E3" w14:textId="77777777" w:rsidR="003B56F4" w:rsidRPr="00040C94" w:rsidRDefault="003B56F4" w:rsidP="003B56F4">
      <w:pPr>
        <w:pStyle w:val="a3"/>
        <w:numPr>
          <w:ilvl w:val="1"/>
          <w:numId w:val="2"/>
        </w:numPr>
        <w:ind w:leftChars="0"/>
        <w:jc w:val="both"/>
        <w:outlineLvl w:val="1"/>
        <w:rPr>
          <w:rFonts w:ascii="標楷體" w:hAnsi="標楷體"/>
        </w:rPr>
      </w:pPr>
      <w:r w:rsidRPr="00040C94">
        <w:rPr>
          <w:rFonts w:ascii="標楷體" w:hAnsi="標楷體" w:hint="eastAsia"/>
        </w:rPr>
        <w:t>社會異常事件，如罷工、暴動、恐怖攻擊等；</w:t>
      </w:r>
    </w:p>
    <w:p w14:paraId="6D82BC4D" w14:textId="77777777" w:rsidR="003B56F4" w:rsidRPr="00040C94" w:rsidRDefault="003B56F4" w:rsidP="003B56F4">
      <w:pPr>
        <w:pStyle w:val="a3"/>
        <w:numPr>
          <w:ilvl w:val="1"/>
          <w:numId w:val="2"/>
        </w:numPr>
        <w:ind w:leftChars="0"/>
        <w:jc w:val="both"/>
        <w:outlineLvl w:val="1"/>
        <w:rPr>
          <w:rFonts w:ascii="標楷體" w:hAnsi="標楷體"/>
        </w:rPr>
      </w:pPr>
      <w:r w:rsidRPr="00040C94">
        <w:rPr>
          <w:rFonts w:ascii="標楷體" w:hAnsi="標楷體" w:hint="eastAsia"/>
        </w:rPr>
        <w:t>大規模傳染病、瘟疫等；</w:t>
      </w:r>
    </w:p>
    <w:p w14:paraId="4B7ECF22" w14:textId="77777777" w:rsidR="003B56F4" w:rsidRPr="00040C94" w:rsidRDefault="003B56F4" w:rsidP="003B56F4">
      <w:pPr>
        <w:pStyle w:val="a3"/>
        <w:ind w:leftChars="0"/>
        <w:jc w:val="both"/>
        <w:rPr>
          <w:rFonts w:ascii="標楷體" w:hAnsi="標楷體"/>
        </w:rPr>
      </w:pPr>
      <w:r w:rsidRPr="00040C94">
        <w:rPr>
          <w:rFonts w:ascii="標楷體" w:hAnsi="標楷體" w:hint="eastAsia"/>
        </w:rPr>
        <w:lastRenderedPageBreak/>
        <w:t>而須變更或取消日期或地點時，本會處理原則說明如下：</w:t>
      </w:r>
    </w:p>
    <w:p w14:paraId="5ADD1A40" w14:textId="77777777" w:rsidR="003B56F4" w:rsidRPr="00040C94" w:rsidRDefault="003B56F4" w:rsidP="003B56F4">
      <w:pPr>
        <w:pStyle w:val="a3"/>
        <w:numPr>
          <w:ilvl w:val="0"/>
          <w:numId w:val="7"/>
        </w:numPr>
        <w:ind w:leftChars="0"/>
        <w:jc w:val="both"/>
        <w:outlineLvl w:val="1"/>
        <w:rPr>
          <w:rFonts w:ascii="標楷體" w:hAnsi="標楷體"/>
        </w:rPr>
      </w:pPr>
      <w:r w:rsidRPr="00040C94">
        <w:rPr>
          <w:rFonts w:ascii="標楷體" w:hAnsi="標楷體" w:hint="eastAsia"/>
        </w:rPr>
        <w:t>展覽主辦單位宣布</w:t>
      </w:r>
      <w:r w:rsidRPr="00040C94">
        <w:rPr>
          <w:rFonts w:ascii="標楷體" w:hAnsi="標楷體" w:hint="eastAsia"/>
          <w:u w:val="single"/>
        </w:rPr>
        <w:t>繼續辦理展覽</w:t>
      </w:r>
      <w:r w:rsidRPr="00040C94">
        <w:rPr>
          <w:rFonts w:ascii="標楷體" w:hAnsi="標楷體" w:hint="eastAsia"/>
        </w:rPr>
        <w:t>：如參加業者自願放棄參展，本會將不予退還任何費用，</w:t>
      </w:r>
      <w:proofErr w:type="gramStart"/>
      <w:r w:rsidRPr="00040C94">
        <w:rPr>
          <w:rFonts w:ascii="標楷體" w:hAnsi="標楷體" w:hint="eastAsia"/>
        </w:rPr>
        <w:t>惟所繳</w:t>
      </w:r>
      <w:proofErr w:type="gramEnd"/>
      <w:r w:rsidRPr="00040C94">
        <w:rPr>
          <w:rFonts w:ascii="標楷體" w:hAnsi="標楷體" w:hint="eastAsia"/>
        </w:rPr>
        <w:t>保證金將全額無息退還。</w:t>
      </w:r>
    </w:p>
    <w:p w14:paraId="6F44ED5A" w14:textId="77777777" w:rsidR="003B56F4" w:rsidRPr="00040C94" w:rsidRDefault="003B56F4" w:rsidP="003B56F4">
      <w:pPr>
        <w:pStyle w:val="a3"/>
        <w:numPr>
          <w:ilvl w:val="0"/>
          <w:numId w:val="7"/>
        </w:numPr>
        <w:ind w:leftChars="0"/>
        <w:jc w:val="both"/>
        <w:outlineLvl w:val="1"/>
        <w:rPr>
          <w:rFonts w:ascii="標楷體" w:hAnsi="標楷體"/>
          <w:szCs w:val="24"/>
        </w:rPr>
      </w:pPr>
      <w:r w:rsidRPr="00040C94">
        <w:rPr>
          <w:rFonts w:ascii="標楷體" w:hAnsi="標楷體" w:hint="eastAsia"/>
        </w:rPr>
        <w:t>展覽主辦單位宣布</w:t>
      </w:r>
      <w:r w:rsidRPr="00040C94">
        <w:rPr>
          <w:rFonts w:ascii="標楷體" w:hAnsi="標楷體" w:hint="eastAsia"/>
          <w:u w:val="single"/>
        </w:rPr>
        <w:t>取消本參展團參展</w:t>
      </w:r>
      <w:r w:rsidRPr="00040C94">
        <w:rPr>
          <w:rFonts w:ascii="標楷體" w:hAnsi="標楷體" w:hint="eastAsia"/>
        </w:rPr>
        <w:t>：本會將協助參加業者向主辦單位爭取退還攤位租金，如主辦單位同意退費時，本會將就所繳分攤費中之攤位租金部分退還參加業者，其他費用如已發生，則不予退還；若主辦單位無法退費時，本會亦不予退還攤位租金，所繳保證金將全額無息退還，惟不負擔因取消本參展團參展所致生之損害賠償責任。</w:t>
      </w:r>
    </w:p>
    <w:p w14:paraId="4252894F" w14:textId="77777777" w:rsidR="003B56F4" w:rsidRPr="00040C94" w:rsidRDefault="003B56F4" w:rsidP="003B56F4">
      <w:pPr>
        <w:pStyle w:val="a3"/>
        <w:numPr>
          <w:ilvl w:val="0"/>
          <w:numId w:val="7"/>
        </w:numPr>
        <w:ind w:leftChars="0"/>
        <w:jc w:val="both"/>
        <w:outlineLvl w:val="1"/>
        <w:rPr>
          <w:rFonts w:ascii="標楷體" w:hAnsi="標楷體"/>
        </w:rPr>
      </w:pPr>
      <w:r w:rsidRPr="00040C94">
        <w:rPr>
          <w:rFonts w:ascii="標楷體" w:hAnsi="標楷體" w:hint="eastAsia"/>
        </w:rPr>
        <w:t>展覽主辦單位宣布</w:t>
      </w:r>
      <w:r w:rsidRPr="00040C94">
        <w:rPr>
          <w:rFonts w:ascii="標楷體" w:hAnsi="標楷體" w:hint="eastAsia"/>
          <w:u w:val="single"/>
        </w:rPr>
        <w:t>展覽延期</w:t>
      </w:r>
      <w:r w:rsidRPr="00040C94">
        <w:rPr>
          <w:rFonts w:ascii="標楷體" w:hAnsi="標楷體" w:hint="eastAsia"/>
        </w:rPr>
        <w:t>：待確認再次舉辦日期後，本會將如期參展，如業者無法配合參展，則視同自願放棄參展，本會將不予退還任何費用，</w:t>
      </w:r>
      <w:proofErr w:type="gramStart"/>
      <w:r w:rsidRPr="00040C94">
        <w:rPr>
          <w:rFonts w:ascii="標楷體" w:hAnsi="標楷體" w:hint="eastAsia"/>
        </w:rPr>
        <w:t>惟所繳</w:t>
      </w:r>
      <w:proofErr w:type="gramEnd"/>
      <w:r w:rsidRPr="00040C94">
        <w:rPr>
          <w:rFonts w:ascii="標楷體" w:hAnsi="標楷體" w:hint="eastAsia"/>
        </w:rPr>
        <w:t>保證金將全額無息退還。</w:t>
      </w:r>
    </w:p>
    <w:p w14:paraId="736A8006" w14:textId="77777777" w:rsidR="003B56F4" w:rsidRPr="00040C94" w:rsidRDefault="003B56F4" w:rsidP="003B56F4">
      <w:pPr>
        <w:pStyle w:val="a3"/>
        <w:numPr>
          <w:ilvl w:val="0"/>
          <w:numId w:val="7"/>
        </w:numPr>
        <w:ind w:leftChars="0"/>
        <w:jc w:val="both"/>
        <w:outlineLvl w:val="1"/>
        <w:rPr>
          <w:rFonts w:ascii="標楷體" w:hAnsi="標楷體"/>
        </w:rPr>
      </w:pPr>
      <w:r w:rsidRPr="00040C94">
        <w:rPr>
          <w:rFonts w:ascii="標楷體" w:hAnsi="標楷體" w:hint="eastAsia"/>
        </w:rPr>
        <w:t>展品處理：由參加業者自行聯繫其委任之運輸公司代為處理已</w:t>
      </w:r>
      <w:proofErr w:type="gramStart"/>
      <w:r w:rsidRPr="00040C94">
        <w:rPr>
          <w:rFonts w:ascii="標楷體" w:hAnsi="標楷體" w:hint="eastAsia"/>
        </w:rPr>
        <w:t>交運展品</w:t>
      </w:r>
      <w:proofErr w:type="gramEnd"/>
      <w:r w:rsidRPr="00040C94">
        <w:rPr>
          <w:rFonts w:ascii="標楷體" w:hAnsi="標楷體" w:hint="eastAsia"/>
        </w:rPr>
        <w:t>之復運（返國）、轉寄（當地代理商或親友）、暫存（當地海關或倉儲公司）或拋棄等事宜，並由參加業者負擔相關費用，本會不負擔因此所致生之損害賠償責任。</w:t>
      </w:r>
    </w:p>
    <w:p w14:paraId="57BE6EB3" w14:textId="77777777" w:rsidR="003B56F4" w:rsidRPr="00040C94" w:rsidRDefault="003B56F4" w:rsidP="003B56F4">
      <w:pPr>
        <w:pStyle w:val="a3"/>
        <w:numPr>
          <w:ilvl w:val="0"/>
          <w:numId w:val="7"/>
        </w:numPr>
        <w:ind w:leftChars="0"/>
        <w:jc w:val="both"/>
        <w:outlineLvl w:val="1"/>
        <w:rPr>
          <w:rFonts w:ascii="標楷體" w:hAnsi="標楷體"/>
        </w:rPr>
      </w:pPr>
      <w:r w:rsidRPr="00040C94">
        <w:rPr>
          <w:rFonts w:ascii="標楷體" w:hAnsi="標楷體" w:hint="eastAsia"/>
        </w:rPr>
        <w:t>旅行事務：由參加業者自行聯繫其委任之旅行社，逕行辦理退費相關事宜。</w:t>
      </w:r>
    </w:p>
    <w:p w14:paraId="3FA9A112" w14:textId="77777777" w:rsidR="003B56F4" w:rsidRPr="00040C94" w:rsidRDefault="003B56F4" w:rsidP="003B56F4">
      <w:pPr>
        <w:pStyle w:val="a3"/>
        <w:numPr>
          <w:ilvl w:val="0"/>
          <w:numId w:val="2"/>
        </w:numPr>
        <w:spacing w:beforeLines="50" w:before="190"/>
        <w:ind w:leftChars="0" w:left="482" w:hanging="482"/>
        <w:jc w:val="both"/>
        <w:outlineLvl w:val="0"/>
        <w:rPr>
          <w:rFonts w:ascii="標楷體" w:hAnsi="標楷體"/>
        </w:rPr>
      </w:pPr>
      <w:r w:rsidRPr="00040C94">
        <w:rPr>
          <w:rStyle w:val="ui-provider"/>
          <w:rFonts w:ascii="標楷體" w:hAnsi="標楷體"/>
        </w:rPr>
        <w:t>如本會因政府委辦之計畫、政策調整或其他不可</w:t>
      </w:r>
      <w:proofErr w:type="gramStart"/>
      <w:r w:rsidRPr="00040C94">
        <w:rPr>
          <w:rStyle w:val="ui-provider"/>
          <w:rFonts w:ascii="標楷體" w:hAnsi="標楷體"/>
        </w:rPr>
        <w:t>歸責本會</w:t>
      </w:r>
      <w:proofErr w:type="gramEnd"/>
      <w:r w:rsidRPr="00040C94">
        <w:rPr>
          <w:rStyle w:val="ui-provider"/>
          <w:rFonts w:ascii="標楷體" w:hAnsi="標楷體"/>
        </w:rPr>
        <w:t>之事由，致未能出團，業者同意本會不負擔任何損害賠償或費用補償責任。</w:t>
      </w:r>
    </w:p>
    <w:p w14:paraId="228C8682" w14:textId="77777777" w:rsidR="00853CF7" w:rsidRPr="00040C94" w:rsidRDefault="00853CF7" w:rsidP="00853CF7">
      <w:pPr>
        <w:pStyle w:val="a3"/>
        <w:numPr>
          <w:ilvl w:val="0"/>
          <w:numId w:val="2"/>
        </w:numPr>
        <w:spacing w:beforeLines="50" w:before="190"/>
        <w:ind w:leftChars="0" w:left="482" w:hanging="482"/>
        <w:jc w:val="both"/>
        <w:outlineLvl w:val="0"/>
        <w:rPr>
          <w:rFonts w:ascii="標楷體" w:hAnsi="標楷體"/>
        </w:rPr>
      </w:pPr>
      <w:r w:rsidRPr="00040C94">
        <w:rPr>
          <w:rFonts w:ascii="標楷體" w:hAnsi="標楷體" w:hint="eastAsia"/>
        </w:rPr>
        <w:t>其他事項：</w:t>
      </w:r>
    </w:p>
    <w:p w14:paraId="0410FC8D" w14:textId="77777777" w:rsidR="00853CF7" w:rsidRPr="00040C94" w:rsidRDefault="00853CF7" w:rsidP="00853CF7">
      <w:pPr>
        <w:pStyle w:val="a3"/>
        <w:numPr>
          <w:ilvl w:val="1"/>
          <w:numId w:val="2"/>
        </w:numPr>
        <w:ind w:leftChars="0"/>
        <w:jc w:val="both"/>
        <w:outlineLvl w:val="1"/>
        <w:rPr>
          <w:rFonts w:ascii="標楷體" w:hAnsi="標楷體"/>
        </w:rPr>
      </w:pPr>
      <w:r w:rsidRPr="00040C94">
        <w:rPr>
          <w:rFonts w:ascii="標楷體" w:hAnsi="標楷體" w:hint="eastAsia"/>
        </w:rPr>
        <w:t>本作業規範如有未盡事宜，適用中華民國相關法律規定，並以台北地院為第一審管轄法院。</w:t>
      </w:r>
    </w:p>
    <w:p w14:paraId="1AB5601A" w14:textId="77777777" w:rsidR="00853CF7" w:rsidRPr="00040C94" w:rsidRDefault="00853CF7" w:rsidP="00853CF7">
      <w:pPr>
        <w:pStyle w:val="a3"/>
        <w:numPr>
          <w:ilvl w:val="1"/>
          <w:numId w:val="2"/>
        </w:numPr>
        <w:ind w:leftChars="0"/>
        <w:jc w:val="both"/>
        <w:outlineLvl w:val="1"/>
        <w:rPr>
          <w:rFonts w:ascii="標楷體" w:hAnsi="標楷體"/>
        </w:rPr>
      </w:pPr>
      <w:r w:rsidRPr="00040C94">
        <w:rPr>
          <w:rFonts w:ascii="標楷體" w:hAnsi="標楷體" w:hint="eastAsia"/>
          <w:kern w:val="0"/>
        </w:rPr>
        <w:t>本會保留調整活動內容或取消辦理之權利。</w:t>
      </w:r>
    </w:p>
    <w:p w14:paraId="3B3485BC" w14:textId="77777777" w:rsidR="00853CF7" w:rsidRPr="00040C94" w:rsidRDefault="00853CF7" w:rsidP="00853CF7">
      <w:pPr>
        <w:pStyle w:val="a3"/>
        <w:numPr>
          <w:ilvl w:val="1"/>
          <w:numId w:val="2"/>
        </w:numPr>
        <w:ind w:leftChars="0"/>
        <w:jc w:val="both"/>
        <w:outlineLvl w:val="1"/>
        <w:rPr>
          <w:rFonts w:ascii="標楷體" w:hAnsi="標楷體"/>
        </w:rPr>
      </w:pPr>
      <w:r w:rsidRPr="00040C94">
        <w:rPr>
          <w:rFonts w:ascii="標楷體" w:hAnsi="標楷體" w:hint="eastAsia"/>
        </w:rPr>
        <w:t>本會得於不違反有關法令內，增訂補充規範。</w:t>
      </w:r>
    </w:p>
    <w:p w14:paraId="68FB514A" w14:textId="77777777" w:rsidR="00853CF7" w:rsidRPr="006F6166" w:rsidRDefault="00853CF7" w:rsidP="00853CF7">
      <w:pPr>
        <w:pStyle w:val="a3"/>
        <w:numPr>
          <w:ilvl w:val="1"/>
          <w:numId w:val="2"/>
        </w:numPr>
        <w:ind w:leftChars="0"/>
        <w:jc w:val="both"/>
        <w:outlineLvl w:val="1"/>
      </w:pPr>
      <w:r w:rsidRPr="00040C94">
        <w:rPr>
          <w:rFonts w:ascii="標楷體" w:hAnsi="標楷體" w:hint="eastAsia"/>
        </w:rPr>
        <w:t>本規範如有疑義，其解釋權</w:t>
      </w:r>
      <w:r w:rsidRPr="006F6166">
        <w:rPr>
          <w:rFonts w:hint="eastAsia"/>
        </w:rPr>
        <w:t>僅屬本會。</w:t>
      </w:r>
    </w:p>
    <w:sectPr w:rsidR="00853CF7" w:rsidRPr="006F6166" w:rsidSect="00612165">
      <w:headerReference w:type="default" r:id="rId14"/>
      <w:footerReference w:type="default" r:id="rId15"/>
      <w:pgSz w:w="11906" w:h="16838"/>
      <w:pgMar w:top="1588" w:right="1134" w:bottom="851" w:left="1134" w:header="397" w:footer="39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2A019" w14:textId="77777777" w:rsidR="002349B3" w:rsidRDefault="002349B3" w:rsidP="00555FB9">
      <w:r>
        <w:separator/>
      </w:r>
    </w:p>
  </w:endnote>
  <w:endnote w:type="continuationSeparator" w:id="0">
    <w:p w14:paraId="361B943A" w14:textId="77777777" w:rsidR="002349B3" w:rsidRDefault="002349B3" w:rsidP="00555FB9">
      <w:r>
        <w:continuationSeparator/>
      </w:r>
    </w:p>
  </w:endnote>
  <w:endnote w:type="continuationNotice" w:id="1">
    <w:p w14:paraId="673F1FC4" w14:textId="77777777" w:rsidR="002349B3" w:rsidRDefault="002349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464729"/>
      <w:docPartObj>
        <w:docPartGallery w:val="Page Numbers (Bottom of Page)"/>
        <w:docPartUnique/>
      </w:docPartObj>
    </w:sdtPr>
    <w:sdtEndPr/>
    <w:sdtContent>
      <w:p w14:paraId="4B5F2CDA" w14:textId="05B4AB70" w:rsidR="00AA0DB3" w:rsidRDefault="00AA0DB3" w:rsidP="00844A10">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0516D" w14:textId="77777777" w:rsidR="002349B3" w:rsidRDefault="002349B3" w:rsidP="00555FB9">
      <w:r>
        <w:separator/>
      </w:r>
    </w:p>
  </w:footnote>
  <w:footnote w:type="continuationSeparator" w:id="0">
    <w:p w14:paraId="248A993E" w14:textId="77777777" w:rsidR="002349B3" w:rsidRDefault="002349B3" w:rsidP="00555FB9">
      <w:r>
        <w:continuationSeparator/>
      </w:r>
    </w:p>
  </w:footnote>
  <w:footnote w:type="continuationNotice" w:id="1">
    <w:p w14:paraId="64620C2F" w14:textId="77777777" w:rsidR="002349B3" w:rsidRDefault="002349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0D7C" w14:textId="77777777" w:rsidR="008A3695" w:rsidRPr="00555FB9" w:rsidRDefault="008A3695" w:rsidP="008A3695">
    <w:pPr>
      <w:pStyle w:val="1"/>
      <w:tabs>
        <w:tab w:val="clear" w:pos="3261"/>
        <w:tab w:val="clear" w:pos="7629"/>
        <w:tab w:val="left" w:pos="3808"/>
        <w:tab w:val="left" w:pos="7797"/>
      </w:tabs>
      <w:rPr>
        <w:b w:val="0"/>
        <w:bCs/>
      </w:rPr>
    </w:pPr>
    <w:r w:rsidRPr="00555FB9">
      <w:t>財團法人中華民國對外貿易發展協會</w:t>
    </w:r>
    <w:r w:rsidRPr="00555FB9">
      <w:rPr>
        <w:b w:val="0"/>
        <w:bCs/>
      </w:rPr>
      <w:tab/>
    </w:r>
    <w:r w:rsidRPr="00555FB9">
      <w:rPr>
        <w:b w:val="0"/>
        <w:bCs/>
      </w:rPr>
      <w:t>台北市</w:t>
    </w:r>
    <w:r w:rsidRPr="00555FB9">
      <w:rPr>
        <w:b w:val="0"/>
        <w:bCs/>
      </w:rPr>
      <w:t>110</w:t>
    </w:r>
    <w:r w:rsidRPr="00555FB9">
      <w:rPr>
        <w:b w:val="0"/>
        <w:bCs/>
      </w:rPr>
      <w:t>信義區基隆路一段</w:t>
    </w:r>
    <w:r w:rsidRPr="00555FB9">
      <w:rPr>
        <w:b w:val="0"/>
        <w:bCs/>
      </w:rPr>
      <w:t>333</w:t>
    </w:r>
    <w:r w:rsidRPr="00555FB9">
      <w:rPr>
        <w:b w:val="0"/>
        <w:bCs/>
      </w:rPr>
      <w:t>號</w:t>
    </w:r>
    <w:r>
      <w:rPr>
        <w:b w:val="0"/>
        <w:bCs/>
      </w:rPr>
      <w:t>5</w:t>
    </w:r>
    <w:r w:rsidRPr="00555FB9">
      <w:rPr>
        <w:b w:val="0"/>
        <w:bCs/>
      </w:rPr>
      <w:t>樓</w:t>
    </w:r>
    <w:r w:rsidRPr="00555FB9">
      <w:rPr>
        <w:b w:val="0"/>
        <w:bCs/>
      </w:rPr>
      <w:tab/>
      <w:t>Tel:(886-2)2725-5200</w:t>
    </w:r>
  </w:p>
  <w:p w14:paraId="10D17AA1" w14:textId="0EE2DBF6" w:rsidR="00555FB9" w:rsidRPr="008A3695" w:rsidRDefault="008A3695" w:rsidP="008A3695">
    <w:pPr>
      <w:pStyle w:val="1"/>
      <w:tabs>
        <w:tab w:val="clear" w:pos="3261"/>
        <w:tab w:val="clear" w:pos="7629"/>
        <w:tab w:val="left" w:pos="3808"/>
        <w:tab w:val="left" w:pos="7797"/>
      </w:tabs>
      <w:rPr>
        <w:b w:val="0"/>
        <w:bCs/>
      </w:rPr>
    </w:pPr>
    <w:r w:rsidRPr="00555FB9">
      <w:rPr>
        <w:b w:val="0"/>
        <w:bCs/>
      </w:rPr>
      <w:t>Taiwan External Trade</w:t>
    </w:r>
    <w:r>
      <w:rPr>
        <w:b w:val="0"/>
        <w:bCs/>
      </w:rPr>
      <w:t xml:space="preserve"> </w:t>
    </w:r>
    <w:r w:rsidRPr="00555FB9">
      <w:rPr>
        <w:b w:val="0"/>
        <w:bCs/>
      </w:rPr>
      <w:t>Development Council</w:t>
    </w:r>
    <w:r w:rsidRPr="00555FB9">
      <w:rPr>
        <w:b w:val="0"/>
        <w:bCs/>
      </w:rPr>
      <w:tab/>
    </w:r>
    <w:r>
      <w:rPr>
        <w:b w:val="0"/>
        <w:bCs/>
      </w:rPr>
      <w:t>5</w:t>
    </w:r>
    <w:r w:rsidRPr="00555FB9">
      <w:rPr>
        <w:b w:val="0"/>
        <w:bCs/>
      </w:rPr>
      <w:t>F, 333 Keelung Rd, Sec. 1,</w:t>
    </w:r>
    <w:r>
      <w:rPr>
        <w:b w:val="0"/>
        <w:bCs/>
      </w:rPr>
      <w:t xml:space="preserve"> </w:t>
    </w:r>
    <w:r w:rsidRPr="00555FB9">
      <w:rPr>
        <w:b w:val="0"/>
        <w:bCs/>
      </w:rPr>
      <w:t>Taipei 110, Taiwan</w:t>
    </w:r>
    <w:r w:rsidRPr="00555FB9">
      <w:rPr>
        <w:b w:val="0"/>
        <w:bCs/>
      </w:rPr>
      <w:tab/>
      <w:t>Fax:(886-2)2757-6</w:t>
    </w:r>
    <w:r>
      <w:rPr>
        <w:b w:val="0"/>
        <w:bCs/>
      </w:rPr>
      <w:t>443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8E7"/>
    <w:multiLevelType w:val="hybridMultilevel"/>
    <w:tmpl w:val="0160068A"/>
    <w:lvl w:ilvl="0" w:tplc="6EC87C34">
      <w:start w:val="1"/>
      <w:numFmt w:val="decimal"/>
      <w:lvlText w:val="%1."/>
      <w:lvlJc w:val="left"/>
      <w:pPr>
        <w:ind w:left="1440" w:hanging="480"/>
      </w:pPr>
      <w:rPr>
        <w:rFonts w:hint="eastAsia"/>
      </w:rPr>
    </w:lvl>
    <w:lvl w:ilvl="1" w:tplc="B8646B36">
      <w:start w:val="1"/>
      <w:numFmt w:val="decimal"/>
      <w:lvlText w:val="(%2)"/>
      <w:lvlJc w:val="left"/>
      <w:pPr>
        <w:ind w:left="1920" w:hanging="48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7963F6E"/>
    <w:multiLevelType w:val="hybridMultilevel"/>
    <w:tmpl w:val="555E90A2"/>
    <w:lvl w:ilvl="0" w:tplc="04DCC5FA">
      <w:start w:val="1"/>
      <w:numFmt w:val="decimal"/>
      <w:lvlText w:val="(%1)"/>
      <w:lvlJc w:val="left"/>
      <w:pPr>
        <w:ind w:left="1020" w:hanging="480"/>
      </w:pPr>
      <w:rPr>
        <w:rFonts w:hint="eastAsia"/>
        <w:color w:val="FF0000"/>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 w15:restartNumberingAfterBreak="0">
    <w:nsid w:val="0F352059"/>
    <w:multiLevelType w:val="hybridMultilevel"/>
    <w:tmpl w:val="6D1A14F4"/>
    <w:lvl w:ilvl="0" w:tplc="1B5E2B1A">
      <w:start w:val="1"/>
      <w:numFmt w:val="decimal"/>
      <w:lvlText w:val="(%1)"/>
      <w:lvlJc w:val="left"/>
      <w:pPr>
        <w:ind w:left="1784" w:hanging="480"/>
      </w:pPr>
      <w:rPr>
        <w:rFonts w:hint="eastAsia"/>
        <w:color w:val="FF0000"/>
      </w:r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3" w15:restartNumberingAfterBreak="0">
    <w:nsid w:val="10C04C85"/>
    <w:multiLevelType w:val="hybridMultilevel"/>
    <w:tmpl w:val="857C85E4"/>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4" w15:restartNumberingAfterBreak="0">
    <w:nsid w:val="112310AC"/>
    <w:multiLevelType w:val="hybridMultilevel"/>
    <w:tmpl w:val="5846CB5E"/>
    <w:lvl w:ilvl="0" w:tplc="BD5270D0">
      <w:start w:val="1"/>
      <w:numFmt w:val="decimal"/>
      <w:lvlText w:val="%1."/>
      <w:lvlJc w:val="left"/>
      <w:pPr>
        <w:ind w:left="1494" w:hanging="360"/>
      </w:pPr>
      <w:rPr>
        <w:rFonts w:hint="default"/>
        <w:b/>
      </w:rPr>
    </w:lvl>
    <w:lvl w:ilvl="1" w:tplc="04090019">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start w:val="1"/>
      <w:numFmt w:val="decimal"/>
      <w:lvlText w:val="%4."/>
      <w:lvlJc w:val="left"/>
      <w:pPr>
        <w:ind w:left="3054" w:hanging="480"/>
      </w:pPr>
    </w:lvl>
    <w:lvl w:ilvl="4" w:tplc="04090019">
      <w:start w:val="1"/>
      <w:numFmt w:val="ideographTraditional"/>
      <w:lvlText w:val="%5、"/>
      <w:lvlJc w:val="left"/>
      <w:pPr>
        <w:ind w:left="3534" w:hanging="480"/>
      </w:pPr>
    </w:lvl>
    <w:lvl w:ilvl="5" w:tplc="0409001B">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13137C75"/>
    <w:multiLevelType w:val="hybridMultilevel"/>
    <w:tmpl w:val="AFAA9E10"/>
    <w:lvl w:ilvl="0" w:tplc="EB7A6CA4">
      <w:start w:val="1"/>
      <w:numFmt w:val="decimal"/>
      <w:lvlText w:val="%1."/>
      <w:lvlJc w:val="left"/>
      <w:pPr>
        <w:ind w:left="1304" w:hanging="34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770264"/>
    <w:multiLevelType w:val="hybridMultilevel"/>
    <w:tmpl w:val="5C104CBC"/>
    <w:lvl w:ilvl="0" w:tplc="04090001">
      <w:start w:val="1"/>
      <w:numFmt w:val="bullet"/>
      <w:lvlText w:val=""/>
      <w:lvlJc w:val="left"/>
      <w:pPr>
        <w:ind w:left="1784" w:hanging="480"/>
      </w:pPr>
      <w:rPr>
        <w:rFonts w:ascii="Wingdings" w:hAnsi="Wingdings" w:hint="default"/>
      </w:rPr>
    </w:lvl>
    <w:lvl w:ilvl="1" w:tplc="04090003" w:tentative="1">
      <w:start w:val="1"/>
      <w:numFmt w:val="bullet"/>
      <w:lvlText w:val=""/>
      <w:lvlJc w:val="left"/>
      <w:pPr>
        <w:ind w:left="2264" w:hanging="480"/>
      </w:pPr>
      <w:rPr>
        <w:rFonts w:ascii="Wingdings" w:hAnsi="Wingdings" w:hint="default"/>
      </w:rPr>
    </w:lvl>
    <w:lvl w:ilvl="2" w:tplc="04090005" w:tentative="1">
      <w:start w:val="1"/>
      <w:numFmt w:val="bullet"/>
      <w:lvlText w:val=""/>
      <w:lvlJc w:val="left"/>
      <w:pPr>
        <w:ind w:left="2744" w:hanging="480"/>
      </w:pPr>
      <w:rPr>
        <w:rFonts w:ascii="Wingdings" w:hAnsi="Wingdings" w:hint="default"/>
      </w:rPr>
    </w:lvl>
    <w:lvl w:ilvl="3" w:tplc="04090001" w:tentative="1">
      <w:start w:val="1"/>
      <w:numFmt w:val="bullet"/>
      <w:lvlText w:val=""/>
      <w:lvlJc w:val="left"/>
      <w:pPr>
        <w:ind w:left="3224" w:hanging="480"/>
      </w:pPr>
      <w:rPr>
        <w:rFonts w:ascii="Wingdings" w:hAnsi="Wingdings" w:hint="default"/>
      </w:rPr>
    </w:lvl>
    <w:lvl w:ilvl="4" w:tplc="04090003" w:tentative="1">
      <w:start w:val="1"/>
      <w:numFmt w:val="bullet"/>
      <w:lvlText w:val=""/>
      <w:lvlJc w:val="left"/>
      <w:pPr>
        <w:ind w:left="3704" w:hanging="480"/>
      </w:pPr>
      <w:rPr>
        <w:rFonts w:ascii="Wingdings" w:hAnsi="Wingdings" w:hint="default"/>
      </w:rPr>
    </w:lvl>
    <w:lvl w:ilvl="5" w:tplc="04090005" w:tentative="1">
      <w:start w:val="1"/>
      <w:numFmt w:val="bullet"/>
      <w:lvlText w:val=""/>
      <w:lvlJc w:val="left"/>
      <w:pPr>
        <w:ind w:left="4184" w:hanging="480"/>
      </w:pPr>
      <w:rPr>
        <w:rFonts w:ascii="Wingdings" w:hAnsi="Wingdings" w:hint="default"/>
      </w:rPr>
    </w:lvl>
    <w:lvl w:ilvl="6" w:tplc="04090001" w:tentative="1">
      <w:start w:val="1"/>
      <w:numFmt w:val="bullet"/>
      <w:lvlText w:val=""/>
      <w:lvlJc w:val="left"/>
      <w:pPr>
        <w:ind w:left="4664" w:hanging="480"/>
      </w:pPr>
      <w:rPr>
        <w:rFonts w:ascii="Wingdings" w:hAnsi="Wingdings" w:hint="default"/>
      </w:rPr>
    </w:lvl>
    <w:lvl w:ilvl="7" w:tplc="04090003" w:tentative="1">
      <w:start w:val="1"/>
      <w:numFmt w:val="bullet"/>
      <w:lvlText w:val=""/>
      <w:lvlJc w:val="left"/>
      <w:pPr>
        <w:ind w:left="5144" w:hanging="480"/>
      </w:pPr>
      <w:rPr>
        <w:rFonts w:ascii="Wingdings" w:hAnsi="Wingdings" w:hint="default"/>
      </w:rPr>
    </w:lvl>
    <w:lvl w:ilvl="8" w:tplc="04090005" w:tentative="1">
      <w:start w:val="1"/>
      <w:numFmt w:val="bullet"/>
      <w:lvlText w:val=""/>
      <w:lvlJc w:val="left"/>
      <w:pPr>
        <w:ind w:left="5624" w:hanging="480"/>
      </w:pPr>
      <w:rPr>
        <w:rFonts w:ascii="Wingdings" w:hAnsi="Wingdings" w:hint="default"/>
      </w:rPr>
    </w:lvl>
  </w:abstractNum>
  <w:abstractNum w:abstractNumId="7" w15:restartNumberingAfterBreak="0">
    <w:nsid w:val="1ECA6E7A"/>
    <w:multiLevelType w:val="hybridMultilevel"/>
    <w:tmpl w:val="2E5626B4"/>
    <w:lvl w:ilvl="0" w:tplc="F8DCB748">
      <w:start w:val="1"/>
      <w:numFmt w:val="decimal"/>
      <w:lvlText w:val="%1."/>
      <w:lvlJc w:val="left"/>
      <w:pPr>
        <w:ind w:left="1893" w:hanging="480"/>
      </w:pPr>
      <w:rPr>
        <w:color w:val="FF0000"/>
      </w:rPr>
    </w:lvl>
    <w:lvl w:ilvl="1" w:tplc="04090019" w:tentative="1">
      <w:start w:val="1"/>
      <w:numFmt w:val="ideographTraditional"/>
      <w:lvlText w:val="%2、"/>
      <w:lvlJc w:val="left"/>
      <w:pPr>
        <w:ind w:left="2373" w:hanging="480"/>
      </w:pPr>
    </w:lvl>
    <w:lvl w:ilvl="2" w:tplc="0409001B" w:tentative="1">
      <w:start w:val="1"/>
      <w:numFmt w:val="lowerRoman"/>
      <w:lvlText w:val="%3."/>
      <w:lvlJc w:val="right"/>
      <w:pPr>
        <w:ind w:left="2853" w:hanging="480"/>
      </w:pPr>
    </w:lvl>
    <w:lvl w:ilvl="3" w:tplc="0409000F" w:tentative="1">
      <w:start w:val="1"/>
      <w:numFmt w:val="decimal"/>
      <w:lvlText w:val="%4."/>
      <w:lvlJc w:val="left"/>
      <w:pPr>
        <w:ind w:left="3333" w:hanging="480"/>
      </w:pPr>
    </w:lvl>
    <w:lvl w:ilvl="4" w:tplc="04090019" w:tentative="1">
      <w:start w:val="1"/>
      <w:numFmt w:val="ideographTraditional"/>
      <w:lvlText w:val="%5、"/>
      <w:lvlJc w:val="left"/>
      <w:pPr>
        <w:ind w:left="3813" w:hanging="480"/>
      </w:pPr>
    </w:lvl>
    <w:lvl w:ilvl="5" w:tplc="0409001B" w:tentative="1">
      <w:start w:val="1"/>
      <w:numFmt w:val="lowerRoman"/>
      <w:lvlText w:val="%6."/>
      <w:lvlJc w:val="right"/>
      <w:pPr>
        <w:ind w:left="4293" w:hanging="480"/>
      </w:pPr>
    </w:lvl>
    <w:lvl w:ilvl="6" w:tplc="0409000F" w:tentative="1">
      <w:start w:val="1"/>
      <w:numFmt w:val="decimal"/>
      <w:lvlText w:val="%7."/>
      <w:lvlJc w:val="left"/>
      <w:pPr>
        <w:ind w:left="4773" w:hanging="480"/>
      </w:pPr>
    </w:lvl>
    <w:lvl w:ilvl="7" w:tplc="04090019" w:tentative="1">
      <w:start w:val="1"/>
      <w:numFmt w:val="ideographTraditional"/>
      <w:lvlText w:val="%8、"/>
      <w:lvlJc w:val="left"/>
      <w:pPr>
        <w:ind w:left="5253" w:hanging="480"/>
      </w:pPr>
    </w:lvl>
    <w:lvl w:ilvl="8" w:tplc="0409001B" w:tentative="1">
      <w:start w:val="1"/>
      <w:numFmt w:val="lowerRoman"/>
      <w:lvlText w:val="%9."/>
      <w:lvlJc w:val="right"/>
      <w:pPr>
        <w:ind w:left="5733" w:hanging="480"/>
      </w:pPr>
    </w:lvl>
  </w:abstractNum>
  <w:abstractNum w:abstractNumId="8" w15:restartNumberingAfterBreak="0">
    <w:nsid w:val="211716D6"/>
    <w:multiLevelType w:val="hybridMultilevel"/>
    <w:tmpl w:val="7896ACA0"/>
    <w:lvl w:ilvl="0" w:tplc="C4EAFA00">
      <w:start w:val="1"/>
      <w:numFmt w:val="bullet"/>
      <w:lvlText w:val="※"/>
      <w:lvlJc w:val="left"/>
      <w:pPr>
        <w:ind w:left="1778" w:hanging="360"/>
      </w:pPr>
      <w:rPr>
        <w:rFonts w:ascii="標楷體" w:eastAsia="標楷體" w:hAnsi="標楷體" w:cstheme="minorBidi" w:hint="eastAsia"/>
      </w:rPr>
    </w:lvl>
    <w:lvl w:ilvl="1" w:tplc="04090003">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9" w15:restartNumberingAfterBreak="0">
    <w:nsid w:val="27D6774A"/>
    <w:multiLevelType w:val="multilevel"/>
    <w:tmpl w:val="BFDE2B10"/>
    <w:lvl w:ilvl="0">
      <w:start w:val="1"/>
      <w:numFmt w:val="taiwaneseCountingThousand"/>
      <w:lvlText w:val="%1、"/>
      <w:lvlJc w:val="left"/>
      <w:pPr>
        <w:ind w:left="510" w:hanging="510"/>
      </w:pPr>
      <w:rPr>
        <w:rFonts w:hint="eastAsia"/>
      </w:rPr>
    </w:lvl>
    <w:lvl w:ilvl="1">
      <w:start w:val="1"/>
      <w:numFmt w:val="taiwaneseCountingThousand"/>
      <w:lvlText w:val="(%2)"/>
      <w:lvlJc w:val="left"/>
      <w:pPr>
        <w:ind w:left="794" w:hanging="510"/>
      </w:pPr>
      <w:rPr>
        <w:rFonts w:hint="eastAsia"/>
      </w:rPr>
    </w:lvl>
    <w:lvl w:ilvl="2">
      <w:start w:val="1"/>
      <w:numFmt w:val="decimal"/>
      <w:lvlText w:val="%3."/>
      <w:lvlJc w:val="left"/>
      <w:pPr>
        <w:ind w:left="1021" w:hanging="341"/>
      </w:pPr>
      <w:rPr>
        <w:rFonts w:hint="eastAsia"/>
      </w:rPr>
    </w:lvl>
    <w:lvl w:ilvl="3">
      <w:start w:val="1"/>
      <w:numFmt w:val="decimal"/>
      <w:lvlText w:val="(%4)"/>
      <w:lvlJc w:val="left"/>
      <w:pPr>
        <w:ind w:left="1362" w:hanging="510"/>
      </w:pPr>
      <w:rPr>
        <w:rFonts w:hint="eastAsia"/>
      </w:rPr>
    </w:lvl>
    <w:lvl w:ilvl="4">
      <w:start w:val="1"/>
      <w:numFmt w:val="ideographTraditional"/>
      <w:lvlText w:val="%5、"/>
      <w:lvlJc w:val="left"/>
      <w:pPr>
        <w:ind w:left="1646" w:hanging="510"/>
      </w:pPr>
      <w:rPr>
        <w:rFonts w:hint="eastAsia"/>
      </w:rPr>
    </w:lvl>
    <w:lvl w:ilvl="5">
      <w:start w:val="1"/>
      <w:numFmt w:val="lowerRoman"/>
      <w:lvlText w:val="%6."/>
      <w:lvlJc w:val="right"/>
      <w:pPr>
        <w:ind w:left="1930" w:hanging="510"/>
      </w:pPr>
      <w:rPr>
        <w:rFonts w:hint="eastAsia"/>
      </w:rPr>
    </w:lvl>
    <w:lvl w:ilvl="6">
      <w:start w:val="1"/>
      <w:numFmt w:val="decimal"/>
      <w:lvlText w:val="%7."/>
      <w:lvlJc w:val="left"/>
      <w:pPr>
        <w:ind w:left="2214" w:hanging="510"/>
      </w:pPr>
      <w:rPr>
        <w:rFonts w:hint="eastAsia"/>
      </w:rPr>
    </w:lvl>
    <w:lvl w:ilvl="7">
      <w:start w:val="1"/>
      <w:numFmt w:val="ideographTraditional"/>
      <w:lvlText w:val="%8、"/>
      <w:lvlJc w:val="left"/>
      <w:pPr>
        <w:ind w:left="2498" w:hanging="510"/>
      </w:pPr>
      <w:rPr>
        <w:rFonts w:hint="eastAsia"/>
      </w:rPr>
    </w:lvl>
    <w:lvl w:ilvl="8">
      <w:start w:val="1"/>
      <w:numFmt w:val="lowerRoman"/>
      <w:lvlText w:val="%9."/>
      <w:lvlJc w:val="right"/>
      <w:pPr>
        <w:ind w:left="2782" w:hanging="510"/>
      </w:pPr>
      <w:rPr>
        <w:rFonts w:hint="eastAsia"/>
      </w:rPr>
    </w:lvl>
  </w:abstractNum>
  <w:abstractNum w:abstractNumId="10" w15:restartNumberingAfterBreak="0">
    <w:nsid w:val="29D6244C"/>
    <w:multiLevelType w:val="hybridMultilevel"/>
    <w:tmpl w:val="4F20E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8E7617"/>
    <w:multiLevelType w:val="hybridMultilevel"/>
    <w:tmpl w:val="4B1CDFE6"/>
    <w:lvl w:ilvl="0" w:tplc="E6061484">
      <w:start w:val="4"/>
      <w:numFmt w:val="decimal"/>
      <w:lvlText w:val="%1."/>
      <w:lvlJc w:val="left"/>
      <w:pPr>
        <w:ind w:left="1304" w:hanging="34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FE02BD"/>
    <w:multiLevelType w:val="hybridMultilevel"/>
    <w:tmpl w:val="8E2E12F8"/>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3" w15:restartNumberingAfterBreak="0">
    <w:nsid w:val="43F5546B"/>
    <w:multiLevelType w:val="hybridMultilevel"/>
    <w:tmpl w:val="2F3A382A"/>
    <w:lvl w:ilvl="0" w:tplc="1A18849E">
      <w:start w:val="1"/>
      <w:numFmt w:val="japaneseCounting"/>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776EF1"/>
    <w:multiLevelType w:val="hybridMultilevel"/>
    <w:tmpl w:val="FE3C07D4"/>
    <w:lvl w:ilvl="0" w:tplc="B59CA57E">
      <w:start w:val="1"/>
      <w:numFmt w:val="decimal"/>
      <w:lvlText w:val="(%1)"/>
      <w:lvlJc w:val="left"/>
      <w:pPr>
        <w:ind w:left="2072" w:hanging="480"/>
      </w:pPr>
      <w:rPr>
        <w:rFonts w:asciiTheme="minorHAnsi" w:hAnsiTheme="minorHAnsi" w:cstheme="minorHAnsi" w:hint="default"/>
        <w:b w:val="0"/>
        <w:bCs w:val="0"/>
        <w:color w:val="FF0000"/>
      </w:rPr>
    </w:lvl>
    <w:lvl w:ilvl="1" w:tplc="B8646B36">
      <w:start w:val="1"/>
      <w:numFmt w:val="decimal"/>
      <w:lvlText w:val="(%2)"/>
      <w:lvlJc w:val="left"/>
      <w:pPr>
        <w:ind w:left="2552" w:hanging="480"/>
      </w:pPr>
      <w:rPr>
        <w:rFonts w:hint="default"/>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5" w15:restartNumberingAfterBreak="0">
    <w:nsid w:val="508002E9"/>
    <w:multiLevelType w:val="hybridMultilevel"/>
    <w:tmpl w:val="B2005D9A"/>
    <w:lvl w:ilvl="0" w:tplc="C6FAE4A6">
      <w:start w:val="1"/>
      <w:numFmt w:val="japaneseCounting"/>
      <w:lvlText w:val="(%1)"/>
      <w:lvlJc w:val="left"/>
      <w:pPr>
        <w:ind w:left="1021" w:hanging="541"/>
      </w:pPr>
      <w:rPr>
        <w:rFonts w:hint="eastAsia"/>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A83AEF"/>
    <w:multiLevelType w:val="hybridMultilevel"/>
    <w:tmpl w:val="41EEA016"/>
    <w:lvl w:ilvl="0" w:tplc="04090001">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7" w15:restartNumberingAfterBreak="0">
    <w:nsid w:val="57245A15"/>
    <w:multiLevelType w:val="hybridMultilevel"/>
    <w:tmpl w:val="43CC4D14"/>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618F6CD1"/>
    <w:multiLevelType w:val="hybridMultilevel"/>
    <w:tmpl w:val="C2F84224"/>
    <w:lvl w:ilvl="0" w:tplc="884C5248">
      <w:start w:val="1"/>
      <w:numFmt w:val="decimal"/>
      <w:lvlText w:val="(%1)"/>
      <w:lvlJc w:val="left"/>
      <w:pPr>
        <w:ind w:left="1784" w:hanging="480"/>
      </w:pPr>
      <w:rPr>
        <w:rFonts w:hint="eastAsia"/>
      </w:r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19" w15:restartNumberingAfterBreak="0">
    <w:nsid w:val="62DB426B"/>
    <w:multiLevelType w:val="hybridMultilevel"/>
    <w:tmpl w:val="1D52287E"/>
    <w:lvl w:ilvl="0" w:tplc="31DC3F1E">
      <w:start w:val="1"/>
      <w:numFmt w:val="japaneseCounting"/>
      <w:lvlText w:val="%1、"/>
      <w:lvlJc w:val="left"/>
      <w:pPr>
        <w:ind w:left="480" w:hanging="480"/>
      </w:pPr>
      <w:rPr>
        <w:rFonts w:hint="eastAsia"/>
      </w:rPr>
    </w:lvl>
    <w:lvl w:ilvl="1" w:tplc="C6FAE4A6">
      <w:start w:val="1"/>
      <w:numFmt w:val="japaneseCounting"/>
      <w:lvlText w:val="(%2)"/>
      <w:lvlJc w:val="left"/>
      <w:pPr>
        <w:ind w:left="1021" w:hanging="541"/>
      </w:pPr>
      <w:rPr>
        <w:rFonts w:hint="eastAsia"/>
        <w:strike w:val="0"/>
        <w:color w:val="auto"/>
      </w:rPr>
    </w:lvl>
    <w:lvl w:ilvl="2" w:tplc="EA5C64EA">
      <w:start w:val="1"/>
      <w:numFmt w:val="decimal"/>
      <w:lvlText w:val="%3."/>
      <w:lvlJc w:val="left"/>
      <w:pPr>
        <w:ind w:left="1304" w:hanging="344"/>
      </w:pPr>
      <w:rPr>
        <w:rFonts w:hint="eastAsia"/>
        <w:strike w:val="0"/>
      </w:rPr>
    </w:lvl>
    <w:lvl w:ilvl="3" w:tplc="029C7A58">
      <w:start w:val="1"/>
      <w:numFmt w:val="decimal"/>
      <w:lvlText w:val="(%4)"/>
      <w:lvlJc w:val="left"/>
      <w:pPr>
        <w:ind w:left="1920" w:hanging="480"/>
      </w:pPr>
      <w:rPr>
        <w:rFonts w:hint="eastAsia"/>
        <w:strike w:val="0"/>
      </w:rPr>
    </w:lvl>
    <w:lvl w:ilvl="4" w:tplc="5C5CC7F2">
      <w:start w:val="1"/>
      <w:numFmt w:val="upperLetter"/>
      <w:lvlText w:val="%5."/>
      <w:lvlJc w:val="left"/>
      <w:pPr>
        <w:ind w:left="2400" w:hanging="480"/>
      </w:pPr>
      <w:rPr>
        <w:rFonts w:hint="eastAsia"/>
      </w:rPr>
    </w:lvl>
    <w:lvl w:ilvl="5" w:tplc="2B6C32E8">
      <w:numFmt w:val="bullet"/>
      <w:lvlText w:val="＊"/>
      <w:lvlJc w:val="left"/>
      <w:pPr>
        <w:ind w:left="2760" w:hanging="360"/>
      </w:pPr>
      <w:rPr>
        <w:rFonts w:ascii="標楷體" w:eastAsia="標楷體" w:hAnsi="標楷體" w:cstheme="minorBidi" w:hint="eastAsia"/>
      </w:rPr>
    </w:lvl>
    <w:lvl w:ilvl="6" w:tplc="AAAAA794">
      <w:start w:val="3"/>
      <w:numFmt w:val="decimal"/>
      <w:lvlText w:val="%7"/>
      <w:lvlJc w:val="left"/>
      <w:pPr>
        <w:ind w:left="3240" w:hanging="360"/>
      </w:pPr>
      <w:rPr>
        <w:rFonts w:hint="default"/>
        <w:b/>
      </w:rPr>
    </w:lvl>
    <w:lvl w:ilvl="7" w:tplc="17B4C136">
      <w:start w:val="2"/>
      <w:numFmt w:val="taiwaneseCountingThousand"/>
      <w:lvlText w:val="(%8)"/>
      <w:lvlJc w:val="left"/>
      <w:pPr>
        <w:ind w:left="3770" w:hanging="410"/>
      </w:pPr>
      <w:rPr>
        <w:rFonts w:hint="default"/>
        <w:b w:val="0"/>
        <w:bCs/>
      </w:rPr>
    </w:lvl>
    <w:lvl w:ilvl="8" w:tplc="0409001B" w:tentative="1">
      <w:start w:val="1"/>
      <w:numFmt w:val="lowerRoman"/>
      <w:lvlText w:val="%9."/>
      <w:lvlJc w:val="right"/>
      <w:pPr>
        <w:ind w:left="4320" w:hanging="480"/>
      </w:pPr>
    </w:lvl>
  </w:abstractNum>
  <w:abstractNum w:abstractNumId="20" w15:restartNumberingAfterBreak="0">
    <w:nsid w:val="6306300D"/>
    <w:multiLevelType w:val="hybridMultilevel"/>
    <w:tmpl w:val="23887DB4"/>
    <w:lvl w:ilvl="0" w:tplc="04090001">
      <w:start w:val="1"/>
      <w:numFmt w:val="bullet"/>
      <w:lvlText w:val=""/>
      <w:lvlJc w:val="left"/>
      <w:pPr>
        <w:ind w:left="1784" w:hanging="480"/>
      </w:pPr>
      <w:rPr>
        <w:rFonts w:ascii="Wingdings" w:hAnsi="Wingdings" w:hint="default"/>
      </w:rPr>
    </w:lvl>
    <w:lvl w:ilvl="1" w:tplc="04090003" w:tentative="1">
      <w:start w:val="1"/>
      <w:numFmt w:val="bullet"/>
      <w:lvlText w:val=""/>
      <w:lvlJc w:val="left"/>
      <w:pPr>
        <w:ind w:left="2264" w:hanging="480"/>
      </w:pPr>
      <w:rPr>
        <w:rFonts w:ascii="Wingdings" w:hAnsi="Wingdings" w:hint="default"/>
      </w:rPr>
    </w:lvl>
    <w:lvl w:ilvl="2" w:tplc="04090005" w:tentative="1">
      <w:start w:val="1"/>
      <w:numFmt w:val="bullet"/>
      <w:lvlText w:val=""/>
      <w:lvlJc w:val="left"/>
      <w:pPr>
        <w:ind w:left="2744" w:hanging="480"/>
      </w:pPr>
      <w:rPr>
        <w:rFonts w:ascii="Wingdings" w:hAnsi="Wingdings" w:hint="default"/>
      </w:rPr>
    </w:lvl>
    <w:lvl w:ilvl="3" w:tplc="04090001" w:tentative="1">
      <w:start w:val="1"/>
      <w:numFmt w:val="bullet"/>
      <w:lvlText w:val=""/>
      <w:lvlJc w:val="left"/>
      <w:pPr>
        <w:ind w:left="3224" w:hanging="480"/>
      </w:pPr>
      <w:rPr>
        <w:rFonts w:ascii="Wingdings" w:hAnsi="Wingdings" w:hint="default"/>
      </w:rPr>
    </w:lvl>
    <w:lvl w:ilvl="4" w:tplc="04090003" w:tentative="1">
      <w:start w:val="1"/>
      <w:numFmt w:val="bullet"/>
      <w:lvlText w:val=""/>
      <w:lvlJc w:val="left"/>
      <w:pPr>
        <w:ind w:left="3704" w:hanging="480"/>
      </w:pPr>
      <w:rPr>
        <w:rFonts w:ascii="Wingdings" w:hAnsi="Wingdings" w:hint="default"/>
      </w:rPr>
    </w:lvl>
    <w:lvl w:ilvl="5" w:tplc="04090005" w:tentative="1">
      <w:start w:val="1"/>
      <w:numFmt w:val="bullet"/>
      <w:lvlText w:val=""/>
      <w:lvlJc w:val="left"/>
      <w:pPr>
        <w:ind w:left="4184" w:hanging="480"/>
      </w:pPr>
      <w:rPr>
        <w:rFonts w:ascii="Wingdings" w:hAnsi="Wingdings" w:hint="default"/>
      </w:rPr>
    </w:lvl>
    <w:lvl w:ilvl="6" w:tplc="04090001" w:tentative="1">
      <w:start w:val="1"/>
      <w:numFmt w:val="bullet"/>
      <w:lvlText w:val=""/>
      <w:lvlJc w:val="left"/>
      <w:pPr>
        <w:ind w:left="4664" w:hanging="480"/>
      </w:pPr>
      <w:rPr>
        <w:rFonts w:ascii="Wingdings" w:hAnsi="Wingdings" w:hint="default"/>
      </w:rPr>
    </w:lvl>
    <w:lvl w:ilvl="7" w:tplc="04090003" w:tentative="1">
      <w:start w:val="1"/>
      <w:numFmt w:val="bullet"/>
      <w:lvlText w:val=""/>
      <w:lvlJc w:val="left"/>
      <w:pPr>
        <w:ind w:left="5144" w:hanging="480"/>
      </w:pPr>
      <w:rPr>
        <w:rFonts w:ascii="Wingdings" w:hAnsi="Wingdings" w:hint="default"/>
      </w:rPr>
    </w:lvl>
    <w:lvl w:ilvl="8" w:tplc="04090005" w:tentative="1">
      <w:start w:val="1"/>
      <w:numFmt w:val="bullet"/>
      <w:lvlText w:val=""/>
      <w:lvlJc w:val="left"/>
      <w:pPr>
        <w:ind w:left="5624" w:hanging="480"/>
      </w:pPr>
      <w:rPr>
        <w:rFonts w:ascii="Wingdings" w:hAnsi="Wingdings" w:hint="default"/>
      </w:rPr>
    </w:lvl>
  </w:abstractNum>
  <w:abstractNum w:abstractNumId="21" w15:restartNumberingAfterBreak="0">
    <w:nsid w:val="630F08FC"/>
    <w:multiLevelType w:val="hybridMultilevel"/>
    <w:tmpl w:val="F3A4993E"/>
    <w:lvl w:ilvl="0" w:tplc="67860038">
      <w:start w:val="3"/>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D7E39C9"/>
    <w:multiLevelType w:val="hybridMultilevel"/>
    <w:tmpl w:val="F70055B6"/>
    <w:lvl w:ilvl="0" w:tplc="A2E80862">
      <w:start w:val="1"/>
      <w:numFmt w:val="decimal"/>
      <w:lvlText w:val="(%1)"/>
      <w:lvlJc w:val="left"/>
      <w:pPr>
        <w:ind w:left="1784" w:hanging="480"/>
      </w:pPr>
      <w:rPr>
        <w:rFonts w:hint="eastAsia"/>
        <w:color w:val="FF0000"/>
      </w:r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23" w15:restartNumberingAfterBreak="0">
    <w:nsid w:val="704E2E7D"/>
    <w:multiLevelType w:val="hybridMultilevel"/>
    <w:tmpl w:val="426C9838"/>
    <w:lvl w:ilvl="0" w:tplc="02B673FC">
      <w:start w:val="3"/>
      <w:numFmt w:val="decimal"/>
      <w:lvlText w:val="%1."/>
      <w:lvlJc w:val="left"/>
      <w:pPr>
        <w:ind w:left="1304" w:hanging="344"/>
      </w:pPr>
      <w:rPr>
        <w:rFonts w:hint="eastAsia"/>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707E7406"/>
    <w:multiLevelType w:val="hybridMultilevel"/>
    <w:tmpl w:val="1F1A746C"/>
    <w:lvl w:ilvl="0" w:tplc="EA5C64EA">
      <w:start w:val="1"/>
      <w:numFmt w:val="decimal"/>
      <w:lvlText w:val="%1."/>
      <w:lvlJc w:val="left"/>
      <w:pPr>
        <w:ind w:left="1304" w:hanging="344"/>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08566BE"/>
    <w:multiLevelType w:val="hybridMultilevel"/>
    <w:tmpl w:val="84CACE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2D8063C"/>
    <w:multiLevelType w:val="hybridMultilevel"/>
    <w:tmpl w:val="F45E65EC"/>
    <w:lvl w:ilvl="0" w:tplc="6606846C">
      <w:start w:val="3"/>
      <w:numFmt w:val="decimal"/>
      <w:lvlText w:val="%1."/>
      <w:lvlJc w:val="left"/>
      <w:pPr>
        <w:ind w:left="1501" w:hanging="480"/>
      </w:pPr>
      <w:rPr>
        <w:rFonts w:hint="eastAsia"/>
        <w:color w:val="FF0000"/>
      </w:rPr>
    </w:lvl>
    <w:lvl w:ilvl="1" w:tplc="04090019" w:tentative="1">
      <w:start w:val="1"/>
      <w:numFmt w:val="ideographTraditional"/>
      <w:lvlText w:val="%2、"/>
      <w:lvlJc w:val="left"/>
      <w:pPr>
        <w:ind w:left="541" w:hanging="480"/>
      </w:pPr>
    </w:lvl>
    <w:lvl w:ilvl="2" w:tplc="0409001B" w:tentative="1">
      <w:start w:val="1"/>
      <w:numFmt w:val="lowerRoman"/>
      <w:lvlText w:val="%3."/>
      <w:lvlJc w:val="right"/>
      <w:pPr>
        <w:ind w:left="1021" w:hanging="480"/>
      </w:pPr>
    </w:lvl>
    <w:lvl w:ilvl="3" w:tplc="0409000F" w:tentative="1">
      <w:start w:val="1"/>
      <w:numFmt w:val="decimal"/>
      <w:lvlText w:val="%4."/>
      <w:lvlJc w:val="left"/>
      <w:pPr>
        <w:ind w:left="1501" w:hanging="480"/>
      </w:pPr>
    </w:lvl>
    <w:lvl w:ilvl="4" w:tplc="04090019" w:tentative="1">
      <w:start w:val="1"/>
      <w:numFmt w:val="ideographTraditional"/>
      <w:lvlText w:val="%5、"/>
      <w:lvlJc w:val="left"/>
      <w:pPr>
        <w:ind w:left="1981" w:hanging="480"/>
      </w:pPr>
    </w:lvl>
    <w:lvl w:ilvl="5" w:tplc="0409001B" w:tentative="1">
      <w:start w:val="1"/>
      <w:numFmt w:val="lowerRoman"/>
      <w:lvlText w:val="%6."/>
      <w:lvlJc w:val="right"/>
      <w:pPr>
        <w:ind w:left="2461" w:hanging="480"/>
      </w:pPr>
    </w:lvl>
    <w:lvl w:ilvl="6" w:tplc="0409000F" w:tentative="1">
      <w:start w:val="1"/>
      <w:numFmt w:val="decimal"/>
      <w:lvlText w:val="%7."/>
      <w:lvlJc w:val="left"/>
      <w:pPr>
        <w:ind w:left="2941" w:hanging="480"/>
      </w:pPr>
    </w:lvl>
    <w:lvl w:ilvl="7" w:tplc="04090019" w:tentative="1">
      <w:start w:val="1"/>
      <w:numFmt w:val="ideographTraditional"/>
      <w:lvlText w:val="%8、"/>
      <w:lvlJc w:val="left"/>
      <w:pPr>
        <w:ind w:left="3421" w:hanging="480"/>
      </w:pPr>
    </w:lvl>
    <w:lvl w:ilvl="8" w:tplc="0409001B" w:tentative="1">
      <w:start w:val="1"/>
      <w:numFmt w:val="lowerRoman"/>
      <w:lvlText w:val="%9."/>
      <w:lvlJc w:val="right"/>
      <w:pPr>
        <w:ind w:left="3901" w:hanging="480"/>
      </w:pPr>
    </w:lvl>
  </w:abstractNum>
  <w:abstractNum w:abstractNumId="27" w15:restartNumberingAfterBreak="0">
    <w:nsid w:val="742E65D6"/>
    <w:multiLevelType w:val="hybridMultilevel"/>
    <w:tmpl w:val="FBF69034"/>
    <w:lvl w:ilvl="0" w:tplc="99AE43EC">
      <w:start w:val="2"/>
      <w:numFmt w:val="decimal"/>
      <w:lvlText w:val="(%1)"/>
      <w:lvlJc w:val="left"/>
      <w:pPr>
        <w:ind w:left="1784" w:hanging="480"/>
      </w:pPr>
      <w:rPr>
        <w:rFonts w:hint="eastAsia"/>
        <w:color w:val="FF0000"/>
      </w:rPr>
    </w:lvl>
    <w:lvl w:ilvl="1" w:tplc="04090019" w:tentative="1">
      <w:start w:val="1"/>
      <w:numFmt w:val="ideographTraditional"/>
      <w:lvlText w:val="%2、"/>
      <w:lvlJc w:val="left"/>
      <w:pPr>
        <w:ind w:left="672" w:hanging="480"/>
      </w:pPr>
    </w:lvl>
    <w:lvl w:ilvl="2" w:tplc="0409001B" w:tentative="1">
      <w:start w:val="1"/>
      <w:numFmt w:val="lowerRoman"/>
      <w:lvlText w:val="%3."/>
      <w:lvlJc w:val="right"/>
      <w:pPr>
        <w:ind w:left="1152" w:hanging="480"/>
      </w:pPr>
    </w:lvl>
    <w:lvl w:ilvl="3" w:tplc="0409000F" w:tentative="1">
      <w:start w:val="1"/>
      <w:numFmt w:val="decimal"/>
      <w:lvlText w:val="%4."/>
      <w:lvlJc w:val="left"/>
      <w:pPr>
        <w:ind w:left="1632" w:hanging="480"/>
      </w:pPr>
    </w:lvl>
    <w:lvl w:ilvl="4" w:tplc="04090019" w:tentative="1">
      <w:start w:val="1"/>
      <w:numFmt w:val="ideographTraditional"/>
      <w:lvlText w:val="%5、"/>
      <w:lvlJc w:val="left"/>
      <w:pPr>
        <w:ind w:left="2112" w:hanging="480"/>
      </w:pPr>
    </w:lvl>
    <w:lvl w:ilvl="5" w:tplc="0409001B" w:tentative="1">
      <w:start w:val="1"/>
      <w:numFmt w:val="lowerRoman"/>
      <w:lvlText w:val="%6."/>
      <w:lvlJc w:val="right"/>
      <w:pPr>
        <w:ind w:left="2592" w:hanging="480"/>
      </w:pPr>
    </w:lvl>
    <w:lvl w:ilvl="6" w:tplc="0409000F" w:tentative="1">
      <w:start w:val="1"/>
      <w:numFmt w:val="decimal"/>
      <w:lvlText w:val="%7."/>
      <w:lvlJc w:val="left"/>
      <w:pPr>
        <w:ind w:left="3072" w:hanging="480"/>
      </w:pPr>
    </w:lvl>
    <w:lvl w:ilvl="7" w:tplc="04090019" w:tentative="1">
      <w:start w:val="1"/>
      <w:numFmt w:val="ideographTraditional"/>
      <w:lvlText w:val="%8、"/>
      <w:lvlJc w:val="left"/>
      <w:pPr>
        <w:ind w:left="3552" w:hanging="480"/>
      </w:pPr>
    </w:lvl>
    <w:lvl w:ilvl="8" w:tplc="0409001B" w:tentative="1">
      <w:start w:val="1"/>
      <w:numFmt w:val="lowerRoman"/>
      <w:lvlText w:val="%9."/>
      <w:lvlJc w:val="right"/>
      <w:pPr>
        <w:ind w:left="4032" w:hanging="480"/>
      </w:pPr>
    </w:lvl>
  </w:abstractNum>
  <w:abstractNum w:abstractNumId="28" w15:restartNumberingAfterBreak="0">
    <w:nsid w:val="74400F36"/>
    <w:multiLevelType w:val="hybridMultilevel"/>
    <w:tmpl w:val="C7909128"/>
    <w:lvl w:ilvl="0" w:tplc="54F2611A">
      <w:start w:val="1"/>
      <w:numFmt w:val="japaneseCounting"/>
      <w:lvlText w:val="(%1)"/>
      <w:lvlJc w:val="left"/>
      <w:pPr>
        <w:ind w:left="1784" w:hanging="480"/>
      </w:pPr>
      <w:rPr>
        <w:rFonts w:hint="eastAsia"/>
        <w:strike w:val="0"/>
      </w:r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29" w15:restartNumberingAfterBreak="0">
    <w:nsid w:val="7C4707F4"/>
    <w:multiLevelType w:val="hybridMultilevel"/>
    <w:tmpl w:val="B7FE31B0"/>
    <w:lvl w:ilvl="0" w:tplc="B7AE3AE8">
      <w:start w:val="1"/>
      <w:numFmt w:val="japaneseCounting"/>
      <w:lvlText w:val="(%1)"/>
      <w:lvlJc w:val="left"/>
      <w:pPr>
        <w:ind w:left="1021" w:hanging="541"/>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36750560">
    <w:abstractNumId w:val="9"/>
  </w:num>
  <w:num w:numId="2" w16cid:durableId="520515709">
    <w:abstractNumId w:val="19"/>
  </w:num>
  <w:num w:numId="3" w16cid:durableId="1321495413">
    <w:abstractNumId w:val="25"/>
  </w:num>
  <w:num w:numId="4" w16cid:durableId="1459376355">
    <w:abstractNumId w:val="3"/>
  </w:num>
  <w:num w:numId="5" w16cid:durableId="1151286704">
    <w:abstractNumId w:val="8"/>
  </w:num>
  <w:num w:numId="6" w16cid:durableId="976254340">
    <w:abstractNumId w:val="20"/>
  </w:num>
  <w:num w:numId="7" w16cid:durableId="1461803677">
    <w:abstractNumId w:val="29"/>
  </w:num>
  <w:num w:numId="8" w16cid:durableId="2050911499">
    <w:abstractNumId w:val="5"/>
  </w:num>
  <w:num w:numId="9" w16cid:durableId="1246572331">
    <w:abstractNumId w:val="11"/>
  </w:num>
  <w:num w:numId="10" w16cid:durableId="962467538">
    <w:abstractNumId w:val="7"/>
  </w:num>
  <w:num w:numId="11" w16cid:durableId="177238600">
    <w:abstractNumId w:val="28"/>
  </w:num>
  <w:num w:numId="12" w16cid:durableId="458033133">
    <w:abstractNumId w:val="13"/>
  </w:num>
  <w:num w:numId="13" w16cid:durableId="829098252">
    <w:abstractNumId w:val="14"/>
  </w:num>
  <w:num w:numId="14" w16cid:durableId="1076172207">
    <w:abstractNumId w:val="1"/>
  </w:num>
  <w:num w:numId="15" w16cid:durableId="1150751854">
    <w:abstractNumId w:val="18"/>
  </w:num>
  <w:num w:numId="16" w16cid:durableId="1476802586">
    <w:abstractNumId w:val="27"/>
  </w:num>
  <w:num w:numId="17" w16cid:durableId="569194003">
    <w:abstractNumId w:val="10"/>
  </w:num>
  <w:num w:numId="18" w16cid:durableId="1511480825">
    <w:abstractNumId w:val="17"/>
  </w:num>
  <w:num w:numId="19" w16cid:durableId="1779523836">
    <w:abstractNumId w:val="26"/>
  </w:num>
  <w:num w:numId="20" w16cid:durableId="439179920">
    <w:abstractNumId w:val="2"/>
  </w:num>
  <w:num w:numId="21" w16cid:durableId="442575053">
    <w:abstractNumId w:val="22"/>
  </w:num>
  <w:num w:numId="22" w16cid:durableId="1477575418">
    <w:abstractNumId w:val="23"/>
  </w:num>
  <w:num w:numId="23" w16cid:durableId="1429885138">
    <w:abstractNumId w:val="0"/>
  </w:num>
  <w:num w:numId="24" w16cid:durableId="929386599">
    <w:abstractNumId w:val="15"/>
  </w:num>
  <w:num w:numId="25" w16cid:durableId="365716134">
    <w:abstractNumId w:val="12"/>
  </w:num>
  <w:num w:numId="26" w16cid:durableId="1932734866">
    <w:abstractNumId w:val="21"/>
  </w:num>
  <w:num w:numId="27" w16cid:durableId="356855159">
    <w:abstractNumId w:val="4"/>
  </w:num>
  <w:num w:numId="28" w16cid:durableId="1980454456">
    <w:abstractNumId w:val="24"/>
  </w:num>
  <w:num w:numId="29" w16cid:durableId="336466643">
    <w:abstractNumId w:val="16"/>
  </w:num>
  <w:num w:numId="30" w16cid:durableId="1124344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rawingGridHorizontalSpacing w:val="120"/>
  <w:drawingGridVerticalSpacing w:val="381"/>
  <w:displayHorizontalDrawingGridEvery w:val="0"/>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B9"/>
    <w:rsid w:val="000041DE"/>
    <w:rsid w:val="00020BF4"/>
    <w:rsid w:val="00021FB6"/>
    <w:rsid w:val="00023411"/>
    <w:rsid w:val="000245B0"/>
    <w:rsid w:val="000308D9"/>
    <w:rsid w:val="000441E2"/>
    <w:rsid w:val="00050CE1"/>
    <w:rsid w:val="000516DA"/>
    <w:rsid w:val="000532E8"/>
    <w:rsid w:val="00056C3E"/>
    <w:rsid w:val="00063FFA"/>
    <w:rsid w:val="00064A2A"/>
    <w:rsid w:val="00082C7C"/>
    <w:rsid w:val="00084DB7"/>
    <w:rsid w:val="00091F97"/>
    <w:rsid w:val="000922E6"/>
    <w:rsid w:val="000954EF"/>
    <w:rsid w:val="00096034"/>
    <w:rsid w:val="000B12F7"/>
    <w:rsid w:val="000B1BDA"/>
    <w:rsid w:val="000C39A2"/>
    <w:rsid w:val="000D1548"/>
    <w:rsid w:val="000E566B"/>
    <w:rsid w:val="000F1EC1"/>
    <w:rsid w:val="000F63F2"/>
    <w:rsid w:val="001065C7"/>
    <w:rsid w:val="00114BDF"/>
    <w:rsid w:val="0011569C"/>
    <w:rsid w:val="00116BA8"/>
    <w:rsid w:val="001227F9"/>
    <w:rsid w:val="001254A7"/>
    <w:rsid w:val="00130B2E"/>
    <w:rsid w:val="00140B2A"/>
    <w:rsid w:val="001458A6"/>
    <w:rsid w:val="00146BCC"/>
    <w:rsid w:val="00150832"/>
    <w:rsid w:val="00151965"/>
    <w:rsid w:val="00155589"/>
    <w:rsid w:val="001626E8"/>
    <w:rsid w:val="00162FFA"/>
    <w:rsid w:val="00165424"/>
    <w:rsid w:val="0016797A"/>
    <w:rsid w:val="001710EB"/>
    <w:rsid w:val="001776F1"/>
    <w:rsid w:val="001A6663"/>
    <w:rsid w:val="001B423D"/>
    <w:rsid w:val="001C707E"/>
    <w:rsid w:val="001D0E9F"/>
    <w:rsid w:val="001D6E85"/>
    <w:rsid w:val="001E45D0"/>
    <w:rsid w:val="001E5ABB"/>
    <w:rsid w:val="001F0C34"/>
    <w:rsid w:val="00201832"/>
    <w:rsid w:val="00201F52"/>
    <w:rsid w:val="0020351F"/>
    <w:rsid w:val="00226DF4"/>
    <w:rsid w:val="00231661"/>
    <w:rsid w:val="002349B3"/>
    <w:rsid w:val="00237AE3"/>
    <w:rsid w:val="00237D2D"/>
    <w:rsid w:val="00242726"/>
    <w:rsid w:val="002459B3"/>
    <w:rsid w:val="00246114"/>
    <w:rsid w:val="0025496C"/>
    <w:rsid w:val="00266B91"/>
    <w:rsid w:val="00272517"/>
    <w:rsid w:val="00274F69"/>
    <w:rsid w:val="00277EAD"/>
    <w:rsid w:val="002800CE"/>
    <w:rsid w:val="00280B94"/>
    <w:rsid w:val="00283F07"/>
    <w:rsid w:val="00294F47"/>
    <w:rsid w:val="0029729F"/>
    <w:rsid w:val="002A28A8"/>
    <w:rsid w:val="002A4C61"/>
    <w:rsid w:val="002B00EE"/>
    <w:rsid w:val="002B48D9"/>
    <w:rsid w:val="002B49A5"/>
    <w:rsid w:val="002C42B7"/>
    <w:rsid w:val="002C4FEE"/>
    <w:rsid w:val="002D0DA8"/>
    <w:rsid w:val="002D23BE"/>
    <w:rsid w:val="002E297E"/>
    <w:rsid w:val="002E3CC9"/>
    <w:rsid w:val="002E5246"/>
    <w:rsid w:val="002E6730"/>
    <w:rsid w:val="002E6D75"/>
    <w:rsid w:val="002E78AF"/>
    <w:rsid w:val="002E7938"/>
    <w:rsid w:val="002F06AC"/>
    <w:rsid w:val="003019FF"/>
    <w:rsid w:val="00314780"/>
    <w:rsid w:val="00315841"/>
    <w:rsid w:val="003224F5"/>
    <w:rsid w:val="00324DFE"/>
    <w:rsid w:val="003259B9"/>
    <w:rsid w:val="00332BC4"/>
    <w:rsid w:val="00343DB5"/>
    <w:rsid w:val="00350147"/>
    <w:rsid w:val="00357172"/>
    <w:rsid w:val="00357B5D"/>
    <w:rsid w:val="00366731"/>
    <w:rsid w:val="00370099"/>
    <w:rsid w:val="003700AF"/>
    <w:rsid w:val="00371C4E"/>
    <w:rsid w:val="00386036"/>
    <w:rsid w:val="00387D5C"/>
    <w:rsid w:val="00394A52"/>
    <w:rsid w:val="003956E6"/>
    <w:rsid w:val="003A4120"/>
    <w:rsid w:val="003B1390"/>
    <w:rsid w:val="003B1BB8"/>
    <w:rsid w:val="003B26F2"/>
    <w:rsid w:val="003B56F4"/>
    <w:rsid w:val="003B6F60"/>
    <w:rsid w:val="003E5B09"/>
    <w:rsid w:val="003F0B2F"/>
    <w:rsid w:val="003F4A10"/>
    <w:rsid w:val="00404D51"/>
    <w:rsid w:val="00412892"/>
    <w:rsid w:val="00432534"/>
    <w:rsid w:val="004469F9"/>
    <w:rsid w:val="00453234"/>
    <w:rsid w:val="00461C83"/>
    <w:rsid w:val="00461F74"/>
    <w:rsid w:val="004661AD"/>
    <w:rsid w:val="004713A3"/>
    <w:rsid w:val="004740F6"/>
    <w:rsid w:val="004749FB"/>
    <w:rsid w:val="004833B4"/>
    <w:rsid w:val="00493C49"/>
    <w:rsid w:val="00497AF9"/>
    <w:rsid w:val="004C4D0F"/>
    <w:rsid w:val="004C6E12"/>
    <w:rsid w:val="004D6FFC"/>
    <w:rsid w:val="004E432F"/>
    <w:rsid w:val="004E43B4"/>
    <w:rsid w:val="004F38A1"/>
    <w:rsid w:val="00511587"/>
    <w:rsid w:val="00555FB9"/>
    <w:rsid w:val="00556C74"/>
    <w:rsid w:val="00582C31"/>
    <w:rsid w:val="00584512"/>
    <w:rsid w:val="00590F60"/>
    <w:rsid w:val="00592033"/>
    <w:rsid w:val="005931AA"/>
    <w:rsid w:val="00595D1C"/>
    <w:rsid w:val="005A0843"/>
    <w:rsid w:val="005A4A01"/>
    <w:rsid w:val="005A6926"/>
    <w:rsid w:val="005B2B94"/>
    <w:rsid w:val="005B73A3"/>
    <w:rsid w:val="005C0019"/>
    <w:rsid w:val="005C6E2A"/>
    <w:rsid w:val="005D0C1C"/>
    <w:rsid w:val="005F573C"/>
    <w:rsid w:val="005F72B7"/>
    <w:rsid w:val="005F7EF2"/>
    <w:rsid w:val="00612165"/>
    <w:rsid w:val="0061320A"/>
    <w:rsid w:val="0061760F"/>
    <w:rsid w:val="00620C95"/>
    <w:rsid w:val="00621360"/>
    <w:rsid w:val="00640B9F"/>
    <w:rsid w:val="006521C5"/>
    <w:rsid w:val="00652733"/>
    <w:rsid w:val="006549B0"/>
    <w:rsid w:val="00660D6B"/>
    <w:rsid w:val="006638F0"/>
    <w:rsid w:val="00667E3C"/>
    <w:rsid w:val="00683E3D"/>
    <w:rsid w:val="00684D6D"/>
    <w:rsid w:val="006878FC"/>
    <w:rsid w:val="00693538"/>
    <w:rsid w:val="00694F3A"/>
    <w:rsid w:val="0069596D"/>
    <w:rsid w:val="006B4042"/>
    <w:rsid w:val="006D59AF"/>
    <w:rsid w:val="006E4664"/>
    <w:rsid w:val="006F4B69"/>
    <w:rsid w:val="00702ECE"/>
    <w:rsid w:val="00707E08"/>
    <w:rsid w:val="00713FDE"/>
    <w:rsid w:val="007161FC"/>
    <w:rsid w:val="0072783F"/>
    <w:rsid w:val="0073037C"/>
    <w:rsid w:val="00732EA2"/>
    <w:rsid w:val="0074304C"/>
    <w:rsid w:val="00747A3E"/>
    <w:rsid w:val="0075565A"/>
    <w:rsid w:val="0076099D"/>
    <w:rsid w:val="00765A55"/>
    <w:rsid w:val="0076603A"/>
    <w:rsid w:val="007704D4"/>
    <w:rsid w:val="007723E3"/>
    <w:rsid w:val="007805CA"/>
    <w:rsid w:val="007810F6"/>
    <w:rsid w:val="00793A40"/>
    <w:rsid w:val="007A0386"/>
    <w:rsid w:val="007A231F"/>
    <w:rsid w:val="007C13A8"/>
    <w:rsid w:val="007C23C3"/>
    <w:rsid w:val="007E54A5"/>
    <w:rsid w:val="007F5343"/>
    <w:rsid w:val="007F68AC"/>
    <w:rsid w:val="00800E37"/>
    <w:rsid w:val="008030C2"/>
    <w:rsid w:val="00810D06"/>
    <w:rsid w:val="00814181"/>
    <w:rsid w:val="00815EC3"/>
    <w:rsid w:val="00823587"/>
    <w:rsid w:val="00825B1D"/>
    <w:rsid w:val="008260FE"/>
    <w:rsid w:val="008342C7"/>
    <w:rsid w:val="0084334F"/>
    <w:rsid w:val="00844A10"/>
    <w:rsid w:val="008479EC"/>
    <w:rsid w:val="00847AD4"/>
    <w:rsid w:val="00850532"/>
    <w:rsid w:val="00853CF7"/>
    <w:rsid w:val="00871066"/>
    <w:rsid w:val="00882994"/>
    <w:rsid w:val="008954BC"/>
    <w:rsid w:val="008A2083"/>
    <w:rsid w:val="008A3695"/>
    <w:rsid w:val="008A3C05"/>
    <w:rsid w:val="008A6839"/>
    <w:rsid w:val="008A72AA"/>
    <w:rsid w:val="008B033A"/>
    <w:rsid w:val="008B10D1"/>
    <w:rsid w:val="008C0E15"/>
    <w:rsid w:val="008C562F"/>
    <w:rsid w:val="008D6327"/>
    <w:rsid w:val="008E0E65"/>
    <w:rsid w:val="008F6084"/>
    <w:rsid w:val="00900888"/>
    <w:rsid w:val="009074F7"/>
    <w:rsid w:val="00915177"/>
    <w:rsid w:val="0091657E"/>
    <w:rsid w:val="00953EE0"/>
    <w:rsid w:val="0096066E"/>
    <w:rsid w:val="009622DF"/>
    <w:rsid w:val="00967748"/>
    <w:rsid w:val="009731B4"/>
    <w:rsid w:val="00985AFE"/>
    <w:rsid w:val="0099374B"/>
    <w:rsid w:val="00993AA3"/>
    <w:rsid w:val="009A3A16"/>
    <w:rsid w:val="009A7EB8"/>
    <w:rsid w:val="009B74AE"/>
    <w:rsid w:val="009C2405"/>
    <w:rsid w:val="009C24D6"/>
    <w:rsid w:val="009C6998"/>
    <w:rsid w:val="009D68A3"/>
    <w:rsid w:val="009D6C2A"/>
    <w:rsid w:val="009E4EA0"/>
    <w:rsid w:val="009E5FDF"/>
    <w:rsid w:val="009F7DF9"/>
    <w:rsid w:val="00A03FA0"/>
    <w:rsid w:val="00A06701"/>
    <w:rsid w:val="00A1025F"/>
    <w:rsid w:val="00A109D6"/>
    <w:rsid w:val="00A13380"/>
    <w:rsid w:val="00A27798"/>
    <w:rsid w:val="00A32D0C"/>
    <w:rsid w:val="00A37064"/>
    <w:rsid w:val="00A40B52"/>
    <w:rsid w:val="00A508CB"/>
    <w:rsid w:val="00A52E69"/>
    <w:rsid w:val="00A552F2"/>
    <w:rsid w:val="00A6675B"/>
    <w:rsid w:val="00A817A7"/>
    <w:rsid w:val="00A82EDD"/>
    <w:rsid w:val="00A913EE"/>
    <w:rsid w:val="00A915BC"/>
    <w:rsid w:val="00AA0DB3"/>
    <w:rsid w:val="00AA0EAB"/>
    <w:rsid w:val="00AA1FDD"/>
    <w:rsid w:val="00AA25B7"/>
    <w:rsid w:val="00AA3B0B"/>
    <w:rsid w:val="00AB1152"/>
    <w:rsid w:val="00AB2743"/>
    <w:rsid w:val="00AB44DD"/>
    <w:rsid w:val="00AC0051"/>
    <w:rsid w:val="00AC265F"/>
    <w:rsid w:val="00AC53E7"/>
    <w:rsid w:val="00AD50E7"/>
    <w:rsid w:val="00AE35C0"/>
    <w:rsid w:val="00AE391B"/>
    <w:rsid w:val="00AE5622"/>
    <w:rsid w:val="00AF0E2B"/>
    <w:rsid w:val="00B00139"/>
    <w:rsid w:val="00B03C6C"/>
    <w:rsid w:val="00B108D2"/>
    <w:rsid w:val="00B10987"/>
    <w:rsid w:val="00B10CCC"/>
    <w:rsid w:val="00B1186F"/>
    <w:rsid w:val="00B12558"/>
    <w:rsid w:val="00B16AEB"/>
    <w:rsid w:val="00B2373C"/>
    <w:rsid w:val="00B26B2B"/>
    <w:rsid w:val="00B37B19"/>
    <w:rsid w:val="00B47978"/>
    <w:rsid w:val="00B54F61"/>
    <w:rsid w:val="00B675E3"/>
    <w:rsid w:val="00B7608A"/>
    <w:rsid w:val="00B834D1"/>
    <w:rsid w:val="00BA20E6"/>
    <w:rsid w:val="00BB587A"/>
    <w:rsid w:val="00BC2FA2"/>
    <w:rsid w:val="00BD0F34"/>
    <w:rsid w:val="00BD245F"/>
    <w:rsid w:val="00BE2D52"/>
    <w:rsid w:val="00BE4C40"/>
    <w:rsid w:val="00BE644D"/>
    <w:rsid w:val="00BE6E49"/>
    <w:rsid w:val="00BF065D"/>
    <w:rsid w:val="00BF24FD"/>
    <w:rsid w:val="00BF5A23"/>
    <w:rsid w:val="00C0057A"/>
    <w:rsid w:val="00C00BC7"/>
    <w:rsid w:val="00C01390"/>
    <w:rsid w:val="00C075FC"/>
    <w:rsid w:val="00C11A98"/>
    <w:rsid w:val="00C15EEE"/>
    <w:rsid w:val="00C16844"/>
    <w:rsid w:val="00C225A4"/>
    <w:rsid w:val="00C25615"/>
    <w:rsid w:val="00C314D3"/>
    <w:rsid w:val="00C365BC"/>
    <w:rsid w:val="00C502AA"/>
    <w:rsid w:val="00C54C4E"/>
    <w:rsid w:val="00C60FB4"/>
    <w:rsid w:val="00C66236"/>
    <w:rsid w:val="00C70191"/>
    <w:rsid w:val="00C715C6"/>
    <w:rsid w:val="00C74B7E"/>
    <w:rsid w:val="00C82A2F"/>
    <w:rsid w:val="00CA451C"/>
    <w:rsid w:val="00CC04FB"/>
    <w:rsid w:val="00CD3769"/>
    <w:rsid w:val="00CD39C3"/>
    <w:rsid w:val="00CE2EB1"/>
    <w:rsid w:val="00CE337F"/>
    <w:rsid w:val="00CE6954"/>
    <w:rsid w:val="00CF0790"/>
    <w:rsid w:val="00CF0E3F"/>
    <w:rsid w:val="00CF1205"/>
    <w:rsid w:val="00CF2D25"/>
    <w:rsid w:val="00CF5E82"/>
    <w:rsid w:val="00CF6A5D"/>
    <w:rsid w:val="00D033A7"/>
    <w:rsid w:val="00D1134D"/>
    <w:rsid w:val="00D123B3"/>
    <w:rsid w:val="00D30CE9"/>
    <w:rsid w:val="00D3366D"/>
    <w:rsid w:val="00D36456"/>
    <w:rsid w:val="00D41336"/>
    <w:rsid w:val="00D5270E"/>
    <w:rsid w:val="00D55690"/>
    <w:rsid w:val="00D55EBE"/>
    <w:rsid w:val="00D63D99"/>
    <w:rsid w:val="00D820EB"/>
    <w:rsid w:val="00D94A0E"/>
    <w:rsid w:val="00D97AA4"/>
    <w:rsid w:val="00DA7D55"/>
    <w:rsid w:val="00DB084A"/>
    <w:rsid w:val="00DB0E33"/>
    <w:rsid w:val="00DB4E68"/>
    <w:rsid w:val="00DB6162"/>
    <w:rsid w:val="00DC4C55"/>
    <w:rsid w:val="00DD710B"/>
    <w:rsid w:val="00DE3E77"/>
    <w:rsid w:val="00DE5939"/>
    <w:rsid w:val="00DF1360"/>
    <w:rsid w:val="00DF1BB6"/>
    <w:rsid w:val="00DF1F57"/>
    <w:rsid w:val="00DF6353"/>
    <w:rsid w:val="00E21354"/>
    <w:rsid w:val="00E30762"/>
    <w:rsid w:val="00E32191"/>
    <w:rsid w:val="00E41A59"/>
    <w:rsid w:val="00E61993"/>
    <w:rsid w:val="00E657F0"/>
    <w:rsid w:val="00E75E6C"/>
    <w:rsid w:val="00E7684A"/>
    <w:rsid w:val="00E7712D"/>
    <w:rsid w:val="00E8049B"/>
    <w:rsid w:val="00E82C23"/>
    <w:rsid w:val="00E86613"/>
    <w:rsid w:val="00E903BE"/>
    <w:rsid w:val="00E9073B"/>
    <w:rsid w:val="00E92513"/>
    <w:rsid w:val="00E97A3A"/>
    <w:rsid w:val="00EA1476"/>
    <w:rsid w:val="00EA5777"/>
    <w:rsid w:val="00EC2769"/>
    <w:rsid w:val="00EC3D44"/>
    <w:rsid w:val="00EE1302"/>
    <w:rsid w:val="00EF381C"/>
    <w:rsid w:val="00EF3BCA"/>
    <w:rsid w:val="00F000D6"/>
    <w:rsid w:val="00F064B6"/>
    <w:rsid w:val="00F1098A"/>
    <w:rsid w:val="00F11EF3"/>
    <w:rsid w:val="00F125DA"/>
    <w:rsid w:val="00F13899"/>
    <w:rsid w:val="00F21A87"/>
    <w:rsid w:val="00F3505A"/>
    <w:rsid w:val="00F361A7"/>
    <w:rsid w:val="00F448CA"/>
    <w:rsid w:val="00F47742"/>
    <w:rsid w:val="00F51819"/>
    <w:rsid w:val="00F53524"/>
    <w:rsid w:val="00F61530"/>
    <w:rsid w:val="00F87569"/>
    <w:rsid w:val="00F90E86"/>
    <w:rsid w:val="00F91077"/>
    <w:rsid w:val="00F92C13"/>
    <w:rsid w:val="00F960D6"/>
    <w:rsid w:val="00F9775A"/>
    <w:rsid w:val="00FA691C"/>
    <w:rsid w:val="00FC5FBA"/>
    <w:rsid w:val="00FE1157"/>
    <w:rsid w:val="00FE5EA1"/>
    <w:rsid w:val="00FF202F"/>
    <w:rsid w:val="00FF6E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039F"/>
  <w15:chartTrackingRefBased/>
  <w15:docId w15:val="{48F75E43-DE5A-433D-9A00-D34C103F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75B"/>
    <w:pPr>
      <w:widowControl w:val="0"/>
      <w:snapToGrid w:val="0"/>
      <w:spacing w:line="276" w:lineRule="auto"/>
    </w:pPr>
    <w:rPr>
      <w:rFonts w:ascii="Times New Roman" w:eastAsia="標楷體"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5FB9"/>
    <w:pPr>
      <w:ind w:leftChars="200" w:left="480"/>
    </w:pPr>
  </w:style>
  <w:style w:type="paragraph" w:styleId="a4">
    <w:name w:val="header"/>
    <w:basedOn w:val="a"/>
    <w:link w:val="a5"/>
    <w:unhideWhenUsed/>
    <w:rsid w:val="00555FB9"/>
    <w:pPr>
      <w:tabs>
        <w:tab w:val="center" w:pos="4153"/>
        <w:tab w:val="right" w:pos="8306"/>
      </w:tabs>
    </w:pPr>
    <w:rPr>
      <w:sz w:val="20"/>
      <w:szCs w:val="20"/>
    </w:rPr>
  </w:style>
  <w:style w:type="character" w:customStyle="1" w:styleId="a5">
    <w:name w:val="頁首 字元"/>
    <w:basedOn w:val="a0"/>
    <w:link w:val="a4"/>
    <w:rsid w:val="00555FB9"/>
    <w:rPr>
      <w:rFonts w:eastAsia="微軟正黑體"/>
      <w:sz w:val="20"/>
      <w:szCs w:val="20"/>
    </w:rPr>
  </w:style>
  <w:style w:type="paragraph" w:styleId="a6">
    <w:name w:val="footer"/>
    <w:basedOn w:val="a"/>
    <w:link w:val="a7"/>
    <w:uiPriority w:val="99"/>
    <w:unhideWhenUsed/>
    <w:rsid w:val="00555FB9"/>
    <w:pPr>
      <w:tabs>
        <w:tab w:val="center" w:pos="4153"/>
        <w:tab w:val="right" w:pos="8306"/>
      </w:tabs>
    </w:pPr>
    <w:rPr>
      <w:sz w:val="20"/>
      <w:szCs w:val="20"/>
    </w:rPr>
  </w:style>
  <w:style w:type="character" w:customStyle="1" w:styleId="a7">
    <w:name w:val="頁尾 字元"/>
    <w:basedOn w:val="a0"/>
    <w:link w:val="a6"/>
    <w:uiPriority w:val="99"/>
    <w:rsid w:val="00555FB9"/>
    <w:rPr>
      <w:rFonts w:eastAsia="微軟正黑體"/>
      <w:sz w:val="20"/>
      <w:szCs w:val="20"/>
    </w:rPr>
  </w:style>
  <w:style w:type="paragraph" w:customStyle="1" w:styleId="1">
    <w:name w:val="樣式1"/>
    <w:basedOn w:val="a"/>
    <w:link w:val="10"/>
    <w:qFormat/>
    <w:rsid w:val="00555FB9"/>
    <w:pPr>
      <w:tabs>
        <w:tab w:val="left" w:pos="3261"/>
        <w:tab w:val="left" w:pos="7629"/>
      </w:tabs>
      <w:spacing w:line="240" w:lineRule="auto"/>
    </w:pPr>
    <w:rPr>
      <w:b/>
      <w:sz w:val="20"/>
      <w:szCs w:val="20"/>
    </w:rPr>
  </w:style>
  <w:style w:type="character" w:customStyle="1" w:styleId="10">
    <w:name w:val="樣式1 字元"/>
    <w:basedOn w:val="a0"/>
    <w:link w:val="1"/>
    <w:rsid w:val="00555FB9"/>
    <w:rPr>
      <w:rFonts w:ascii="Arial" w:eastAsia="標楷體" w:hAnsi="Arial"/>
      <w:b/>
      <w:sz w:val="20"/>
      <w:szCs w:val="20"/>
    </w:rPr>
  </w:style>
  <w:style w:type="character" w:styleId="a8">
    <w:name w:val="annotation reference"/>
    <w:basedOn w:val="a0"/>
    <w:uiPriority w:val="99"/>
    <w:semiHidden/>
    <w:unhideWhenUsed/>
    <w:rsid w:val="0096066E"/>
    <w:rPr>
      <w:sz w:val="18"/>
      <w:szCs w:val="18"/>
    </w:rPr>
  </w:style>
  <w:style w:type="paragraph" w:styleId="a9">
    <w:name w:val="annotation text"/>
    <w:basedOn w:val="a"/>
    <w:link w:val="aa"/>
    <w:uiPriority w:val="99"/>
    <w:unhideWhenUsed/>
    <w:rsid w:val="0096066E"/>
  </w:style>
  <w:style w:type="character" w:customStyle="1" w:styleId="aa">
    <w:name w:val="註解文字 字元"/>
    <w:basedOn w:val="a0"/>
    <w:link w:val="a9"/>
    <w:uiPriority w:val="99"/>
    <w:rsid w:val="0096066E"/>
    <w:rPr>
      <w:rFonts w:ascii="Times New Roman" w:eastAsia="標楷體" w:hAnsi="Times New Roman"/>
    </w:rPr>
  </w:style>
  <w:style w:type="paragraph" w:styleId="ab">
    <w:name w:val="annotation subject"/>
    <w:basedOn w:val="a9"/>
    <w:next w:val="a9"/>
    <w:link w:val="ac"/>
    <w:uiPriority w:val="99"/>
    <w:semiHidden/>
    <w:unhideWhenUsed/>
    <w:rsid w:val="0096066E"/>
    <w:rPr>
      <w:b/>
      <w:bCs/>
    </w:rPr>
  </w:style>
  <w:style w:type="character" w:customStyle="1" w:styleId="ac">
    <w:name w:val="註解主旨 字元"/>
    <w:basedOn w:val="aa"/>
    <w:link w:val="ab"/>
    <w:uiPriority w:val="99"/>
    <w:semiHidden/>
    <w:rsid w:val="0096066E"/>
    <w:rPr>
      <w:rFonts w:ascii="Times New Roman" w:eastAsia="標楷體" w:hAnsi="Times New Roman"/>
      <w:b/>
      <w:bCs/>
    </w:rPr>
  </w:style>
  <w:style w:type="paragraph" w:styleId="ad">
    <w:name w:val="Revision"/>
    <w:hidden/>
    <w:uiPriority w:val="99"/>
    <w:semiHidden/>
    <w:rsid w:val="00056C3E"/>
    <w:rPr>
      <w:rFonts w:ascii="Times New Roman" w:eastAsia="標楷體" w:hAnsi="Times New Roman"/>
    </w:rPr>
  </w:style>
  <w:style w:type="character" w:customStyle="1" w:styleId="ui-provider">
    <w:name w:val="ui-provider"/>
    <w:basedOn w:val="a0"/>
    <w:rsid w:val="00FC5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intranet.cetra.org.tw/img/logo.jp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cetra.org.tw/img/logo.jp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訂 1">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92964e-44a8-4a7c-9467-a6518d98974f" xsi:nil="true"/>
    <lcf76f155ced4ddcb4097134ff3c332f xmlns="c261f62d-d46f-491d-af8e-9a009f057b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7C2427875D0B854E8BE72026253D0EC0" ma:contentTypeVersion="17" ma:contentTypeDescription="建立新的文件。" ma:contentTypeScope="" ma:versionID="f4e13c9c075a96b945bc8d23c890f75e">
  <xsd:schema xmlns:xsd="http://www.w3.org/2001/XMLSchema" xmlns:xs="http://www.w3.org/2001/XMLSchema" xmlns:p="http://schemas.microsoft.com/office/2006/metadata/properties" xmlns:ns2="c261f62d-d46f-491d-af8e-9a009f057b02" xmlns:ns3="5792964e-44a8-4a7c-9467-a6518d98974f" targetNamespace="http://schemas.microsoft.com/office/2006/metadata/properties" ma:root="true" ma:fieldsID="e1bd269c6f92e8bbd09120b8beea10eb" ns2:_="" ns3:_="">
    <xsd:import namespace="c261f62d-d46f-491d-af8e-9a009f057b02"/>
    <xsd:import namespace="5792964e-44a8-4a7c-9467-a6518d9897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1f62d-d46f-491d-af8e-9a009f057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影像標籤" ma:readOnly="false" ma:fieldId="{5cf76f15-5ced-4ddc-b409-7134ff3c332f}" ma:taxonomyMulti="true" ma:sspId="573c143a-5515-408f-beb1-77a74293c58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92964e-44a8-4a7c-9467-a6518d98974f" elementFormDefault="qualified">
    <xsd:import namespace="http://schemas.microsoft.com/office/2006/documentManagement/types"/>
    <xsd:import namespace="http://schemas.microsoft.com/office/infopath/2007/PartnerControls"/>
    <xsd:element name="SharedWithUsers" ma:index="13"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用詳細資料" ma:internalName="SharedWithDetails" ma:readOnly="true">
      <xsd:simpleType>
        <xsd:restriction base="dms:Note">
          <xsd:maxLength value="255"/>
        </xsd:restriction>
      </xsd:simpleType>
    </xsd:element>
    <xsd:element name="TaxCatchAll" ma:index="22" nillable="true" ma:displayName="Taxonomy Catch All Column" ma:hidden="true" ma:list="{27160e45-b122-4a3e-af6e-235075486f22}" ma:internalName="TaxCatchAll" ma:showField="CatchAllData" ma:web="5792964e-44a8-4a7c-9467-a6518d989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4B6EF-DFAF-41A8-B2D3-908F5ADF78D6}">
  <ds:schemaRefs>
    <ds:schemaRef ds:uri="http://schemas.microsoft.com/sharepoint/v3/contenttype/forms"/>
  </ds:schemaRefs>
</ds:datastoreItem>
</file>

<file path=customXml/itemProps2.xml><?xml version="1.0" encoding="utf-8"?>
<ds:datastoreItem xmlns:ds="http://schemas.openxmlformats.org/officeDocument/2006/customXml" ds:itemID="{EED16BED-155D-49E2-A559-9300B9C88813}">
  <ds:schemaRefs>
    <ds:schemaRef ds:uri="http://schemas.microsoft.com/office/2006/metadata/properties"/>
    <ds:schemaRef ds:uri="http://schemas.microsoft.com/office/infopath/2007/PartnerControls"/>
    <ds:schemaRef ds:uri="5792964e-44a8-4a7c-9467-a6518d98974f"/>
    <ds:schemaRef ds:uri="c261f62d-d46f-491d-af8e-9a009f057b02"/>
  </ds:schemaRefs>
</ds:datastoreItem>
</file>

<file path=customXml/itemProps3.xml><?xml version="1.0" encoding="utf-8"?>
<ds:datastoreItem xmlns:ds="http://schemas.openxmlformats.org/officeDocument/2006/customXml" ds:itemID="{5D54D3B4-80E2-4572-BE08-6F2CF2762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1f62d-d46f-491d-af8e-9a009f057b02"/>
    <ds:schemaRef ds:uri="5792964e-44a8-4a7c-9467-a6518d989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31630-D9B5-43E5-A079-55830010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665</Words>
  <Characters>3793</Characters>
  <Application>Microsoft Office Word</Application>
  <DocSecurity>0</DocSecurity>
  <Lines>31</Lines>
  <Paragraphs>8</Paragraphs>
  <ScaleCrop>false</ScaleCrop>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俊安 陳</dc:creator>
  <cp:keywords/>
  <dc:description/>
  <cp:lastModifiedBy>莊瑜芳 JENNIFER JUANG</cp:lastModifiedBy>
  <cp:revision>2</cp:revision>
  <cp:lastPrinted>2022-07-29T17:52:00Z</cp:lastPrinted>
  <dcterms:created xsi:type="dcterms:W3CDTF">2023-11-29T05:16:00Z</dcterms:created>
  <dcterms:modified xsi:type="dcterms:W3CDTF">2023-11-29T05:16:00Z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0x0101007C2427875D0B854E8BE72026253D0EC0</vt:lpwstr>
  </property>
</Properties>
</file>